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3C" w:rsidRDefault="00AD503C" w:rsidP="00877CF9">
      <w:pPr>
        <w:spacing w:after="0"/>
        <w:jc w:val="center"/>
      </w:pPr>
    </w:p>
    <w:tbl>
      <w:tblPr>
        <w:tblW w:w="14018" w:type="dxa"/>
        <w:tblLook w:val="00A0" w:firstRow="1" w:lastRow="0" w:firstColumn="1" w:lastColumn="0" w:noHBand="0" w:noVBand="0"/>
      </w:tblPr>
      <w:tblGrid>
        <w:gridCol w:w="4672"/>
        <w:gridCol w:w="4673"/>
        <w:gridCol w:w="4673"/>
      </w:tblGrid>
      <w:tr w:rsidR="00AD503C" w:rsidRPr="00CC0760" w:rsidTr="004D0582">
        <w:tc>
          <w:tcPr>
            <w:tcW w:w="4672" w:type="dxa"/>
          </w:tcPr>
          <w:p w:rsidR="00AD503C" w:rsidRPr="00CC0760" w:rsidRDefault="00AD503C" w:rsidP="00CC0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AD503C" w:rsidRPr="004D0582" w:rsidRDefault="00AD503C" w:rsidP="004D0582">
            <w:pPr>
              <w:ind w:left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AD503C" w:rsidRPr="004D0582" w:rsidRDefault="00AD503C" w:rsidP="004D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      Директор  ГБПОУ  КК                                                                                                                      </w:t>
            </w:r>
          </w:p>
          <w:p w:rsidR="00AD503C" w:rsidRDefault="00AD503C" w:rsidP="004D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 xml:space="preserve">«Крымский технический колледж» </w:t>
            </w:r>
          </w:p>
          <w:p w:rsidR="00AD503C" w:rsidRPr="004D0582" w:rsidRDefault="00AD503C" w:rsidP="004D0582">
            <w:pPr>
              <w:spacing w:after="0" w:line="240" w:lineRule="auto"/>
              <w:ind w:left="498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_____________ </w:t>
            </w:r>
            <w:proofErr w:type="spellStart"/>
            <w:r w:rsidRPr="004D0582">
              <w:rPr>
                <w:rFonts w:ascii="Times New Roman" w:hAnsi="Times New Roman"/>
                <w:sz w:val="24"/>
                <w:szCs w:val="24"/>
              </w:rPr>
              <w:t>С.Б.Хвостиков</w:t>
            </w:r>
            <w:proofErr w:type="spellEnd"/>
          </w:p>
          <w:p w:rsidR="00F773A7" w:rsidRDefault="00F773A7" w:rsidP="002E0BFE">
            <w:pPr>
              <w:ind w:left="498"/>
              <w:rPr>
                <w:rFonts w:ascii="Times New Roman" w:hAnsi="Times New Roman"/>
                <w:sz w:val="24"/>
                <w:szCs w:val="24"/>
              </w:rPr>
            </w:pPr>
          </w:p>
          <w:p w:rsidR="00AD503C" w:rsidRPr="004D0582" w:rsidRDefault="00AD503C" w:rsidP="00F773A7">
            <w:pPr>
              <w:ind w:left="498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>«</w:t>
            </w:r>
            <w:r w:rsidR="00F773A7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="00F773A7">
              <w:rPr>
                <w:rFonts w:ascii="Times New Roman" w:hAnsi="Times New Roman"/>
                <w:sz w:val="24"/>
                <w:szCs w:val="24"/>
              </w:rPr>
              <w:t xml:space="preserve"> » </w:t>
            </w:r>
            <w:r w:rsidR="00F773A7">
              <w:rPr>
                <w:rFonts w:ascii="Times New Roman" w:hAnsi="Times New Roman"/>
                <w:sz w:val="24"/>
                <w:szCs w:val="24"/>
                <w:u w:val="single"/>
              </w:rPr>
              <w:t>«августа»</w:t>
            </w:r>
            <w:bookmarkStart w:id="0" w:name="_GoBack"/>
            <w:bookmarkEnd w:id="0"/>
            <w:r w:rsidRPr="004D0582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2E0BFE">
              <w:rPr>
                <w:rFonts w:ascii="Times New Roman" w:hAnsi="Times New Roman"/>
                <w:sz w:val="24"/>
                <w:szCs w:val="24"/>
              </w:rPr>
              <w:t>6</w:t>
            </w: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673" w:type="dxa"/>
            <w:vAlign w:val="center"/>
          </w:tcPr>
          <w:p w:rsidR="00AD503C" w:rsidRPr="00CC0760" w:rsidRDefault="00AD503C" w:rsidP="00CC0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D503C" w:rsidRPr="00F907BB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Pr="00F907BB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7BB">
        <w:rPr>
          <w:rFonts w:ascii="Times New Roman" w:hAnsi="Times New Roman"/>
          <w:b/>
          <w:sz w:val="28"/>
          <w:szCs w:val="28"/>
        </w:rPr>
        <w:t>УЧЕБНЫЙ   ПЛАН</w:t>
      </w:r>
    </w:p>
    <w:p w:rsidR="00AD503C" w:rsidRDefault="00AD503C" w:rsidP="00F907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AD503C" w:rsidRDefault="00AD503C" w:rsidP="004741A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AD503C" w:rsidRPr="006F59CE" w:rsidRDefault="00AD503C" w:rsidP="004741A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AD503C" w:rsidRPr="006F59CE" w:rsidRDefault="00AD503C" w:rsidP="00F9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CE">
        <w:rPr>
          <w:rFonts w:ascii="Times New Roman" w:hAnsi="Times New Roman"/>
          <w:b/>
          <w:sz w:val="28"/>
          <w:szCs w:val="28"/>
        </w:rPr>
        <w:t xml:space="preserve">государственного бюджетного профессионального образовательного </w:t>
      </w:r>
    </w:p>
    <w:p w:rsidR="00AD503C" w:rsidRPr="006F59CE" w:rsidRDefault="00AD503C" w:rsidP="00F9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CE">
        <w:rPr>
          <w:rFonts w:ascii="Times New Roman" w:hAnsi="Times New Roman"/>
          <w:b/>
          <w:sz w:val="28"/>
          <w:szCs w:val="28"/>
        </w:rPr>
        <w:t xml:space="preserve">учреждения Краснодарского края «Крымский технический колледж» </w:t>
      </w:r>
    </w:p>
    <w:p w:rsidR="00AD503C" w:rsidRDefault="00AD503C" w:rsidP="006F489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AD503C" w:rsidRDefault="00AD503C" w:rsidP="006F48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 </w:t>
      </w:r>
      <w:r>
        <w:rPr>
          <w:rFonts w:ascii="Times New Roman" w:hAnsi="Times New Roman"/>
          <w:b/>
          <w:sz w:val="28"/>
          <w:szCs w:val="28"/>
        </w:rPr>
        <w:t xml:space="preserve"> 43.02.01 Организация обслуживания </w:t>
      </w:r>
    </w:p>
    <w:p w:rsidR="00AD503C" w:rsidRPr="006F59CE" w:rsidRDefault="00AD503C" w:rsidP="006F48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общественном питании</w:t>
      </w:r>
    </w:p>
    <w:p w:rsidR="00AD503C" w:rsidRDefault="00AD503C" w:rsidP="006F489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AD503C" w:rsidRDefault="00AD503C" w:rsidP="004741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программе  </w:t>
      </w:r>
      <w:r w:rsidRPr="006F59CE">
        <w:rPr>
          <w:rFonts w:ascii="Times New Roman" w:hAnsi="Times New Roman"/>
          <w:b/>
          <w:sz w:val="28"/>
          <w:szCs w:val="28"/>
        </w:rPr>
        <w:t xml:space="preserve">базовой  </w:t>
      </w:r>
      <w:r>
        <w:rPr>
          <w:rFonts w:ascii="Times New Roman" w:hAnsi="Times New Roman"/>
          <w:sz w:val="28"/>
          <w:szCs w:val="28"/>
        </w:rPr>
        <w:t xml:space="preserve"> подготовки</w:t>
      </w:r>
    </w:p>
    <w:p w:rsidR="00AD503C" w:rsidRDefault="00AD503C" w:rsidP="004741A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Default="00AD503C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03C" w:rsidRPr="006F59CE" w:rsidRDefault="00AD503C" w:rsidP="006F59CE">
      <w:pPr>
        <w:ind w:left="3420"/>
        <w:jc w:val="both"/>
        <w:rPr>
          <w:rFonts w:ascii="Times New Roman" w:hAnsi="Times New Roman"/>
          <w:sz w:val="24"/>
          <w:szCs w:val="24"/>
        </w:rPr>
      </w:pPr>
      <w:r w:rsidRPr="006F59CE">
        <w:rPr>
          <w:rFonts w:ascii="Times New Roman" w:hAnsi="Times New Roman"/>
          <w:sz w:val="24"/>
          <w:szCs w:val="24"/>
        </w:rPr>
        <w:t>Квалификация</w:t>
      </w:r>
      <w:r>
        <w:rPr>
          <w:rFonts w:ascii="Times New Roman" w:hAnsi="Times New Roman"/>
          <w:sz w:val="24"/>
          <w:szCs w:val="24"/>
        </w:rPr>
        <w:t xml:space="preserve"> –  </w:t>
      </w:r>
      <w:r>
        <w:rPr>
          <w:rFonts w:ascii="Times New Roman" w:hAnsi="Times New Roman"/>
          <w:b/>
          <w:sz w:val="24"/>
          <w:szCs w:val="24"/>
        </w:rPr>
        <w:t xml:space="preserve"> менеджер</w:t>
      </w:r>
    </w:p>
    <w:p w:rsidR="00AD503C" w:rsidRPr="006F59CE" w:rsidRDefault="00AD503C" w:rsidP="006F59CE">
      <w:pPr>
        <w:ind w:left="3420"/>
        <w:jc w:val="both"/>
        <w:rPr>
          <w:rFonts w:ascii="Times New Roman" w:hAnsi="Times New Roman"/>
          <w:sz w:val="24"/>
          <w:szCs w:val="24"/>
        </w:rPr>
      </w:pPr>
      <w:r w:rsidRPr="006F59CE">
        <w:rPr>
          <w:rFonts w:ascii="Times New Roman" w:hAnsi="Times New Roman"/>
          <w:sz w:val="24"/>
          <w:szCs w:val="24"/>
        </w:rPr>
        <w:t xml:space="preserve">Форма обучения </w:t>
      </w:r>
      <w:r>
        <w:rPr>
          <w:rFonts w:ascii="Times New Roman" w:hAnsi="Times New Roman"/>
          <w:sz w:val="24"/>
          <w:szCs w:val="24"/>
        </w:rPr>
        <w:t>–</w:t>
      </w:r>
      <w:r w:rsidRPr="006F59CE">
        <w:rPr>
          <w:rFonts w:ascii="Times New Roman" w:hAnsi="Times New Roman"/>
          <w:b/>
          <w:sz w:val="24"/>
          <w:szCs w:val="24"/>
        </w:rPr>
        <w:t xml:space="preserve"> очная</w:t>
      </w:r>
    </w:p>
    <w:p w:rsidR="00AD503C" w:rsidRPr="006F59CE" w:rsidRDefault="00AD503C" w:rsidP="002A2812">
      <w:pPr>
        <w:spacing w:after="0" w:line="240" w:lineRule="auto"/>
        <w:ind w:left="341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6F59CE">
        <w:rPr>
          <w:rFonts w:ascii="Times New Roman" w:hAnsi="Times New Roman"/>
          <w:sz w:val="24"/>
          <w:szCs w:val="24"/>
        </w:rPr>
        <w:t xml:space="preserve">рок </w:t>
      </w:r>
      <w:r>
        <w:rPr>
          <w:rFonts w:ascii="Times New Roman" w:hAnsi="Times New Roman"/>
          <w:sz w:val="24"/>
          <w:szCs w:val="24"/>
        </w:rPr>
        <w:t xml:space="preserve">получения СПО по ППССЗ – </w:t>
      </w:r>
      <w:r w:rsidRPr="006F59CE">
        <w:rPr>
          <w:rFonts w:ascii="Times New Roman" w:hAnsi="Times New Roman"/>
          <w:b/>
          <w:sz w:val="24"/>
          <w:szCs w:val="24"/>
        </w:rPr>
        <w:t>3 года и 10 мес.</w:t>
      </w:r>
    </w:p>
    <w:p w:rsidR="00AD503C" w:rsidRPr="006F59CE" w:rsidRDefault="00AD503C" w:rsidP="002A2812">
      <w:pPr>
        <w:spacing w:after="0" w:line="240" w:lineRule="auto"/>
        <w:ind w:left="3419"/>
        <w:jc w:val="both"/>
        <w:rPr>
          <w:rFonts w:ascii="Times New Roman" w:hAnsi="Times New Roman"/>
          <w:sz w:val="24"/>
          <w:szCs w:val="24"/>
        </w:rPr>
      </w:pPr>
      <w:r w:rsidRPr="006F59CE">
        <w:rPr>
          <w:rFonts w:ascii="Times New Roman" w:hAnsi="Times New Roman"/>
          <w:sz w:val="24"/>
          <w:szCs w:val="24"/>
        </w:rPr>
        <w:t xml:space="preserve">на базе </w:t>
      </w:r>
      <w:r w:rsidRPr="006F59CE">
        <w:rPr>
          <w:rFonts w:ascii="Times New Roman" w:hAnsi="Times New Roman"/>
          <w:b/>
          <w:sz w:val="24"/>
          <w:szCs w:val="24"/>
        </w:rPr>
        <w:t>основного общего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F59CE">
        <w:rPr>
          <w:rFonts w:ascii="Times New Roman" w:hAnsi="Times New Roman"/>
          <w:sz w:val="24"/>
          <w:szCs w:val="24"/>
        </w:rPr>
        <w:t>образования</w:t>
      </w:r>
    </w:p>
    <w:p w:rsidR="00AD503C" w:rsidRPr="002A2812" w:rsidRDefault="00AD503C" w:rsidP="006F59CE">
      <w:pPr>
        <w:ind w:left="3420"/>
        <w:jc w:val="both"/>
        <w:rPr>
          <w:rFonts w:ascii="Times New Roman" w:hAnsi="Times New Roman"/>
          <w:sz w:val="8"/>
          <w:szCs w:val="8"/>
        </w:rPr>
      </w:pPr>
    </w:p>
    <w:p w:rsidR="00AD503C" w:rsidRPr="006F59CE" w:rsidRDefault="00AD503C" w:rsidP="006F59CE">
      <w:pPr>
        <w:ind w:left="3420"/>
        <w:jc w:val="both"/>
        <w:rPr>
          <w:rFonts w:ascii="Times New Roman" w:hAnsi="Times New Roman"/>
          <w:i/>
          <w:sz w:val="20"/>
          <w:szCs w:val="20"/>
        </w:rPr>
      </w:pPr>
      <w:r w:rsidRPr="006F59CE">
        <w:rPr>
          <w:rFonts w:ascii="Times New Roman" w:hAnsi="Times New Roman"/>
          <w:sz w:val="24"/>
          <w:szCs w:val="24"/>
        </w:rPr>
        <w:t xml:space="preserve">Профиль получаемого профессионального образования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6F59C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социально-экономический</w:t>
      </w:r>
    </w:p>
    <w:p w:rsidR="00AD503C" w:rsidRDefault="00AD503C" w:rsidP="00877CF9">
      <w:pPr>
        <w:jc w:val="right"/>
        <w:rPr>
          <w:rFonts w:ascii="Times New Roman" w:hAnsi="Times New Roman"/>
        </w:rPr>
      </w:pPr>
    </w:p>
    <w:p w:rsidR="002210BE" w:rsidRDefault="002210BE" w:rsidP="002210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2210BE" w:rsidRDefault="002210BE" w:rsidP="002210BE">
      <w:pPr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2210BE" w:rsidRDefault="002210BE" w:rsidP="002210BE">
      <w:pPr>
        <w:pStyle w:val="a7"/>
        <w:numPr>
          <w:ilvl w:val="0"/>
          <w:numId w:val="25"/>
        </w:numPr>
        <w:spacing w:line="25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2210BE" w:rsidRPr="00B158EA" w:rsidRDefault="002210BE" w:rsidP="00D27CF0">
      <w:pPr>
        <w:spacing w:line="256" w:lineRule="auto"/>
        <w:ind w:right="-141" w:firstLine="851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B158EA">
        <w:rPr>
          <w:rFonts w:ascii="Times New Roman" w:hAnsi="Times New Roman"/>
          <w:bCs/>
          <w:sz w:val="24"/>
          <w:szCs w:val="24"/>
        </w:rPr>
        <w:t>Настоящий учебный план образовательной программы среднего профессиональн</w:t>
      </w:r>
      <w:r w:rsidRPr="00B158EA">
        <w:rPr>
          <w:rFonts w:ascii="Times New Roman" w:hAnsi="Times New Roman"/>
          <w:bCs/>
          <w:sz w:val="24"/>
          <w:szCs w:val="24"/>
        </w:rPr>
        <w:t>о</w:t>
      </w:r>
      <w:r w:rsidRPr="00B158EA">
        <w:rPr>
          <w:rFonts w:ascii="Times New Roman" w:hAnsi="Times New Roman"/>
          <w:bCs/>
          <w:sz w:val="24"/>
          <w:szCs w:val="24"/>
        </w:rPr>
        <w:t>го образования ГБПОУ КК «Крымский технический колледж» разработан на основе Фед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>рального государственного образовательного стандарта среднего профессионального обр</w:t>
      </w:r>
      <w:r w:rsidRPr="00B158EA">
        <w:rPr>
          <w:rFonts w:ascii="Times New Roman" w:hAnsi="Times New Roman"/>
          <w:bCs/>
          <w:sz w:val="24"/>
          <w:szCs w:val="24"/>
        </w:rPr>
        <w:t>а</w:t>
      </w:r>
      <w:r w:rsidRPr="00B158EA">
        <w:rPr>
          <w:rFonts w:ascii="Times New Roman" w:hAnsi="Times New Roman"/>
          <w:bCs/>
          <w:sz w:val="24"/>
          <w:szCs w:val="24"/>
        </w:rPr>
        <w:t>зования по специальности</w:t>
      </w:r>
      <w:r w:rsidR="007843FD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="007843FD" w:rsidRPr="00B158EA">
        <w:rPr>
          <w:rFonts w:ascii="Times New Roman" w:hAnsi="Times New Roman"/>
          <w:sz w:val="24"/>
          <w:szCs w:val="24"/>
        </w:rPr>
        <w:t>43.02.01 Организация обслуживания в общественном питании,</w:t>
      </w:r>
      <w:r w:rsidR="007843FD" w:rsidRPr="00B158EA">
        <w:rPr>
          <w:rFonts w:ascii="Times New Roman" w:hAnsi="Times New Roman"/>
          <w:bCs/>
          <w:sz w:val="24"/>
          <w:szCs w:val="24"/>
        </w:rPr>
        <w:t xml:space="preserve">  утверждённого приказом Министерства образования и науки Российской Федерации 07 мая 2014 г. №  465, зарегистрированного в Министерстве юстиции Российской Федерации (рег. № 36672 от 11 июля 2014 г.), по специальности </w:t>
      </w:r>
      <w:r w:rsidR="007843FD" w:rsidRPr="00B158EA">
        <w:rPr>
          <w:rFonts w:ascii="Times New Roman" w:hAnsi="Times New Roman"/>
          <w:sz w:val="24"/>
          <w:szCs w:val="24"/>
        </w:rPr>
        <w:t>43.02.01</w:t>
      </w:r>
      <w:proofErr w:type="gramEnd"/>
      <w:r w:rsidR="007843FD" w:rsidRPr="00B158EA">
        <w:rPr>
          <w:rFonts w:ascii="Times New Roman" w:hAnsi="Times New Roman"/>
          <w:sz w:val="24"/>
          <w:szCs w:val="24"/>
        </w:rPr>
        <w:t xml:space="preserve"> Организация обслуживания в о</w:t>
      </w:r>
      <w:r w:rsidR="007843FD" w:rsidRPr="00B158EA">
        <w:rPr>
          <w:rFonts w:ascii="Times New Roman" w:hAnsi="Times New Roman"/>
          <w:sz w:val="24"/>
          <w:szCs w:val="24"/>
        </w:rPr>
        <w:t>б</w:t>
      </w:r>
      <w:r w:rsidR="007843FD" w:rsidRPr="00B158EA">
        <w:rPr>
          <w:rFonts w:ascii="Times New Roman" w:hAnsi="Times New Roman"/>
          <w:sz w:val="24"/>
          <w:szCs w:val="24"/>
        </w:rPr>
        <w:t>щественном питании.</w:t>
      </w:r>
      <w:r w:rsidR="007843FD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="007843FD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</w:p>
    <w:p w:rsidR="002210BE" w:rsidRPr="00B158EA" w:rsidRDefault="002210BE" w:rsidP="002210BE">
      <w:pPr>
        <w:spacing w:after="0" w:line="240" w:lineRule="auto"/>
        <w:ind w:right="-141" w:firstLine="851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При подготовке учебного плана руководствовались следующими документами:</w:t>
      </w:r>
    </w:p>
    <w:p w:rsidR="002210BE" w:rsidRPr="00B158EA" w:rsidRDefault="002210BE" w:rsidP="00E65C35">
      <w:pPr>
        <w:numPr>
          <w:ilvl w:val="0"/>
          <w:numId w:val="27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Федеральным законом Российской Федерации от 29 декабря 2012 г. № 273-ФЗ «Об образовании в Российской Федерации»;</w:t>
      </w:r>
    </w:p>
    <w:p w:rsidR="002210BE" w:rsidRPr="00B158EA" w:rsidRDefault="002210BE" w:rsidP="00E65C35">
      <w:pPr>
        <w:numPr>
          <w:ilvl w:val="0"/>
          <w:numId w:val="27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приказом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 xml:space="preserve">  России от 17 мая 2012 г. № 413 «Об утверждении фед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>рального государственного образовательного  стандарта среднего (полного) общего образ</w:t>
      </w:r>
      <w:r w:rsidRPr="00B158EA">
        <w:rPr>
          <w:rFonts w:ascii="Times New Roman" w:hAnsi="Times New Roman"/>
          <w:bCs/>
          <w:sz w:val="24"/>
          <w:szCs w:val="24"/>
        </w:rPr>
        <w:t>о</w:t>
      </w:r>
      <w:r w:rsidRPr="00B158EA">
        <w:rPr>
          <w:rFonts w:ascii="Times New Roman" w:hAnsi="Times New Roman"/>
          <w:bCs/>
          <w:sz w:val="24"/>
          <w:szCs w:val="24"/>
        </w:rPr>
        <w:t xml:space="preserve">вания»; </w:t>
      </w:r>
    </w:p>
    <w:p w:rsidR="002210BE" w:rsidRPr="00B158EA" w:rsidRDefault="002210BE" w:rsidP="00E65C35">
      <w:pPr>
        <w:numPr>
          <w:ilvl w:val="0"/>
          <w:numId w:val="27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приказом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 xml:space="preserve"> России от 29 декабря 2014 г. № 1645 « О внесении измен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>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</w:t>
      </w:r>
      <w:r w:rsidRPr="00B158EA">
        <w:rPr>
          <w:rFonts w:ascii="Times New Roman" w:hAnsi="Times New Roman"/>
          <w:bCs/>
          <w:sz w:val="24"/>
          <w:szCs w:val="24"/>
        </w:rPr>
        <w:t>д</w:t>
      </w:r>
      <w:r w:rsidRPr="00B158EA">
        <w:rPr>
          <w:rFonts w:ascii="Times New Roman" w:hAnsi="Times New Roman"/>
          <w:bCs/>
          <w:sz w:val="24"/>
          <w:szCs w:val="24"/>
        </w:rPr>
        <w:t xml:space="preserve">него (полного) общего образования»;  </w:t>
      </w:r>
    </w:p>
    <w:p w:rsidR="002210BE" w:rsidRPr="00B158EA" w:rsidRDefault="002210BE" w:rsidP="00E65C35">
      <w:pPr>
        <w:numPr>
          <w:ilvl w:val="0"/>
          <w:numId w:val="27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приказом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 xml:space="preserve"> России от 14 июня 2013 г. № 464 «Об утверждении Порядка организации и осуществления образовательной деятельности по образовательным пр</w:t>
      </w:r>
      <w:r w:rsidRPr="00B158EA">
        <w:rPr>
          <w:rFonts w:ascii="Times New Roman" w:hAnsi="Times New Roman"/>
          <w:bCs/>
          <w:sz w:val="24"/>
          <w:szCs w:val="24"/>
        </w:rPr>
        <w:t>о</w:t>
      </w:r>
      <w:r w:rsidRPr="00B158EA">
        <w:rPr>
          <w:rFonts w:ascii="Times New Roman" w:hAnsi="Times New Roman"/>
          <w:bCs/>
          <w:sz w:val="24"/>
          <w:szCs w:val="24"/>
        </w:rPr>
        <w:t>граммам среднего профессионального образования» (зарегистрирован в Минюсте России 30 июля 2013 г. № 29200);</w:t>
      </w:r>
    </w:p>
    <w:p w:rsidR="002210BE" w:rsidRPr="00B158EA" w:rsidRDefault="002210BE" w:rsidP="00E65C35">
      <w:pPr>
        <w:numPr>
          <w:ilvl w:val="0"/>
          <w:numId w:val="27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приказом 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 xml:space="preserve"> России от 15 декабря 2014 г. </w:t>
      </w:r>
      <w:r w:rsidRPr="00B158EA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B158EA">
        <w:rPr>
          <w:rFonts w:ascii="Times New Roman" w:hAnsi="Times New Roman"/>
          <w:bCs/>
          <w:sz w:val="24"/>
          <w:szCs w:val="24"/>
        </w:rPr>
        <w:t xml:space="preserve"> 1580 «О внесении измен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>ний в порядок организации и осуществления образовательной деятельности по образов</w:t>
      </w:r>
      <w:r w:rsidRPr="00B158EA">
        <w:rPr>
          <w:rFonts w:ascii="Times New Roman" w:hAnsi="Times New Roman"/>
          <w:bCs/>
          <w:sz w:val="24"/>
          <w:szCs w:val="24"/>
        </w:rPr>
        <w:t>а</w:t>
      </w:r>
      <w:r w:rsidRPr="00B158EA">
        <w:rPr>
          <w:rFonts w:ascii="Times New Roman" w:hAnsi="Times New Roman"/>
          <w:bCs/>
          <w:sz w:val="24"/>
          <w:szCs w:val="24"/>
        </w:rPr>
        <w:t xml:space="preserve">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</w:t>
      </w:r>
      <w:r w:rsidRPr="00B158EA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B158EA">
        <w:rPr>
          <w:rFonts w:ascii="Times New Roman" w:hAnsi="Times New Roman"/>
          <w:bCs/>
          <w:sz w:val="24"/>
          <w:szCs w:val="24"/>
        </w:rPr>
        <w:t xml:space="preserve"> 464»;</w:t>
      </w:r>
    </w:p>
    <w:p w:rsidR="002210BE" w:rsidRPr="00B158EA" w:rsidRDefault="002210BE" w:rsidP="00E65C35">
      <w:pPr>
        <w:numPr>
          <w:ilvl w:val="0"/>
          <w:numId w:val="27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приказом   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 xml:space="preserve">    России от 28.05.2014   №  594       "Об утверждении П</w:t>
      </w:r>
      <w:r w:rsidRPr="00B158EA">
        <w:rPr>
          <w:rFonts w:ascii="Times New Roman" w:hAnsi="Times New Roman"/>
          <w:bCs/>
          <w:sz w:val="24"/>
          <w:szCs w:val="24"/>
        </w:rPr>
        <w:t>о</w:t>
      </w:r>
      <w:r w:rsidRPr="00B158EA">
        <w:rPr>
          <w:rFonts w:ascii="Times New Roman" w:hAnsi="Times New Roman"/>
          <w:bCs/>
          <w:sz w:val="24"/>
          <w:szCs w:val="24"/>
        </w:rPr>
        <w:t>рядка разработки   примерных основных   образовательных    программ,   проведения их экспертизы и ведения реестра примерных основных образовательных программ";</w:t>
      </w:r>
    </w:p>
    <w:p w:rsidR="002210BE" w:rsidRPr="00B158EA" w:rsidRDefault="002210BE" w:rsidP="00E65C35">
      <w:pPr>
        <w:numPr>
          <w:ilvl w:val="0"/>
          <w:numId w:val="26"/>
        </w:numPr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приказом 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 xml:space="preserve"> России от 16 августа 2013 г. № 968 </w:t>
      </w:r>
      <w:r w:rsidRPr="00B158EA">
        <w:rPr>
          <w:rFonts w:ascii="Times New Roman" w:hAnsi="Times New Roman"/>
          <w:bCs/>
          <w:sz w:val="24"/>
          <w:szCs w:val="24"/>
        </w:rPr>
        <w:br/>
        <w:t xml:space="preserve">«Об утверждении порядка проведения государственной итоговой аттестации по образовательным программам среднего профессионального образования»; </w:t>
      </w:r>
    </w:p>
    <w:p w:rsidR="002210BE" w:rsidRPr="00B158EA" w:rsidRDefault="002210BE" w:rsidP="00E65C35">
      <w:pPr>
        <w:numPr>
          <w:ilvl w:val="0"/>
          <w:numId w:val="26"/>
        </w:numPr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приказом 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 xml:space="preserve"> России от 25 октября 2013 г. № 1186 </w:t>
      </w:r>
      <w:r w:rsidRPr="00B158EA">
        <w:rPr>
          <w:rFonts w:ascii="Times New Roman" w:hAnsi="Times New Roman"/>
          <w:bCs/>
          <w:sz w:val="24"/>
          <w:szCs w:val="24"/>
        </w:rPr>
        <w:br/>
        <w:t>«Об утверждении порядка  заполнения, учета и выдачи дипломов о среднем профессиональном образовании и их дубликатов»;</w:t>
      </w:r>
    </w:p>
    <w:p w:rsidR="002210BE" w:rsidRPr="00B158EA" w:rsidRDefault="002210BE" w:rsidP="00E65C35">
      <w:pPr>
        <w:numPr>
          <w:ilvl w:val="0"/>
          <w:numId w:val="26"/>
        </w:numPr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письмом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 xml:space="preserve"> России, Федеральной службы по надзору в сфере образования и науки  от 17 февраля 2014 г. № 02-68 «О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образования»; </w:t>
      </w:r>
    </w:p>
    <w:p w:rsidR="002210BE" w:rsidRPr="00B158EA" w:rsidRDefault="002210BE" w:rsidP="00E65C35">
      <w:pPr>
        <w:numPr>
          <w:ilvl w:val="0"/>
          <w:numId w:val="26"/>
        </w:numPr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B158EA">
        <w:rPr>
          <w:rFonts w:ascii="Times New Roman" w:hAnsi="Times New Roman"/>
          <w:bCs/>
          <w:sz w:val="24"/>
          <w:szCs w:val="24"/>
        </w:rPr>
        <w:t xml:space="preserve">приказом   Министерства образования и науки Российской Федерации от 18 апреля 2013 г. № 291 «Об утверждении Положения о практике  обучающихся, осваивающих основные профессиональные образовательные программы среднего профессионального образования» и Положение  о практике  обучающихся, осваивающих основные </w:t>
      </w:r>
      <w:r w:rsidRPr="00B158EA">
        <w:rPr>
          <w:rFonts w:ascii="Times New Roman" w:hAnsi="Times New Roman"/>
          <w:bCs/>
          <w:sz w:val="24"/>
          <w:szCs w:val="24"/>
        </w:rPr>
        <w:lastRenderedPageBreak/>
        <w:t>профессиональные образовательные программы среднего профессионального образования (зарегистрирован в Минюсте России 14 июня 2013 г. № 28785);</w:t>
      </w:r>
      <w:proofErr w:type="gramEnd"/>
    </w:p>
    <w:p w:rsidR="002210BE" w:rsidRPr="00B158EA" w:rsidRDefault="002210BE" w:rsidP="00E65C35">
      <w:pPr>
        <w:numPr>
          <w:ilvl w:val="0"/>
          <w:numId w:val="26"/>
        </w:numPr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 (с изменениями на 14 мая 2014 г.)», зарегистрированном в Минюсте России 26 декабря 2013 г. (рег. № 30861);</w:t>
      </w:r>
    </w:p>
    <w:p w:rsidR="00F677BC" w:rsidRPr="00B158EA" w:rsidRDefault="000027B9" w:rsidP="00E65C35">
      <w:pPr>
        <w:numPr>
          <w:ilvl w:val="0"/>
          <w:numId w:val="4"/>
        </w:numPr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="00F677BC" w:rsidRPr="00B158EA">
        <w:rPr>
          <w:rFonts w:ascii="Times New Roman" w:hAnsi="Times New Roman"/>
          <w:bCs/>
          <w:sz w:val="24"/>
          <w:szCs w:val="24"/>
        </w:rPr>
        <w:t xml:space="preserve">федеральный государственный образовательный стандарт по  специальности среднего профессионального образования </w:t>
      </w:r>
      <w:r w:rsidR="00F677BC" w:rsidRPr="00B158EA">
        <w:rPr>
          <w:rFonts w:ascii="Times New Roman" w:hAnsi="Times New Roman"/>
          <w:sz w:val="24"/>
          <w:szCs w:val="24"/>
        </w:rPr>
        <w:t xml:space="preserve">43.02.01 </w:t>
      </w:r>
      <w:proofErr w:type="spellStart"/>
      <w:proofErr w:type="gramStart"/>
      <w:r w:rsidR="00F677BC" w:rsidRPr="00B158EA">
        <w:rPr>
          <w:rFonts w:ascii="Times New Roman" w:hAnsi="Times New Roman"/>
          <w:sz w:val="24"/>
          <w:szCs w:val="24"/>
        </w:rPr>
        <w:t>Органи-зация</w:t>
      </w:r>
      <w:proofErr w:type="spellEnd"/>
      <w:proofErr w:type="gramEnd"/>
      <w:r w:rsidR="00F677BC" w:rsidRPr="00B158EA">
        <w:rPr>
          <w:rFonts w:ascii="Times New Roman" w:hAnsi="Times New Roman"/>
          <w:sz w:val="24"/>
          <w:szCs w:val="24"/>
        </w:rPr>
        <w:t xml:space="preserve"> обслуживания в общественном питании</w:t>
      </w:r>
      <w:r w:rsidR="00246C7A" w:rsidRPr="00B158EA">
        <w:rPr>
          <w:rFonts w:ascii="Times New Roman" w:hAnsi="Times New Roman"/>
          <w:sz w:val="24"/>
          <w:szCs w:val="24"/>
        </w:rPr>
        <w:t xml:space="preserve">, </w:t>
      </w:r>
      <w:r w:rsidR="00246C7A" w:rsidRPr="00B158EA">
        <w:rPr>
          <w:rFonts w:ascii="Times New Roman" w:hAnsi="Times New Roman"/>
          <w:bCs/>
          <w:sz w:val="24"/>
          <w:szCs w:val="24"/>
        </w:rPr>
        <w:t>утверждённого приказом Министерства образования и науки Российской Федерации 07 мая 2014 г. №  465, зарегистрированного в Министерстве юстиции Российской Федерации (рег. № 36672 от 11 июля 2014 г.)</w:t>
      </w:r>
      <w:r w:rsidR="00F677BC" w:rsidRPr="00B158EA">
        <w:rPr>
          <w:rFonts w:ascii="Times New Roman" w:hAnsi="Times New Roman"/>
          <w:sz w:val="24"/>
          <w:szCs w:val="24"/>
        </w:rPr>
        <w:t>;</w:t>
      </w:r>
      <w:r w:rsidR="00F677BC" w:rsidRPr="00B158EA">
        <w:rPr>
          <w:rFonts w:ascii="Times New Roman" w:hAnsi="Times New Roman"/>
          <w:bCs/>
          <w:sz w:val="24"/>
          <w:szCs w:val="24"/>
        </w:rPr>
        <w:t xml:space="preserve"> </w:t>
      </w:r>
    </w:p>
    <w:p w:rsidR="002210BE" w:rsidRPr="00B158EA" w:rsidRDefault="002210BE" w:rsidP="00E65C35">
      <w:pPr>
        <w:numPr>
          <w:ilvl w:val="0"/>
          <w:numId w:val="26"/>
        </w:numPr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Уставом колледжа, принятым на Общем собрании трудового коллектива (протокол № 1  от   12.10.2013 г.) и  утверждённым  Министерством образования и науки Краснодарского края  23.01.2014 г.</w:t>
      </w:r>
    </w:p>
    <w:p w:rsidR="002210BE" w:rsidRPr="00B158EA" w:rsidRDefault="002210BE" w:rsidP="002210BE">
      <w:pPr>
        <w:spacing w:after="0" w:line="240" w:lineRule="auto"/>
        <w:ind w:right="-109"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2210BE" w:rsidRPr="00B158EA" w:rsidRDefault="002210BE" w:rsidP="002210BE">
      <w:pPr>
        <w:spacing w:after="0" w:line="240" w:lineRule="auto"/>
        <w:ind w:right="-109" w:firstLine="7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При разработке  ППССЗ использовались локальные акты, разработанные в образ</w:t>
      </w:r>
      <w:r w:rsidRPr="00B158EA">
        <w:rPr>
          <w:rFonts w:ascii="Times New Roman" w:hAnsi="Times New Roman"/>
          <w:bCs/>
          <w:sz w:val="24"/>
          <w:szCs w:val="24"/>
        </w:rPr>
        <w:t>о</w:t>
      </w:r>
      <w:r w:rsidRPr="00B158EA">
        <w:rPr>
          <w:rFonts w:ascii="Times New Roman" w:hAnsi="Times New Roman"/>
          <w:bCs/>
          <w:sz w:val="24"/>
          <w:szCs w:val="24"/>
        </w:rPr>
        <w:t>вательном учреждении:</w:t>
      </w:r>
    </w:p>
    <w:p w:rsidR="002210BE" w:rsidRPr="00B158EA" w:rsidRDefault="002210BE" w:rsidP="00FC5348">
      <w:pPr>
        <w:numPr>
          <w:ilvl w:val="0"/>
          <w:numId w:val="28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Положение об экзамене (квалификационном), разработанное на основе письма Министерства образования и науки Российской Федерации  "О разъяснениях по формированию учебного плана ОПОП НПО и СПО" (утв.: Приказ от 2</w:t>
      </w:r>
      <w:r w:rsidR="00624526" w:rsidRPr="00B158EA">
        <w:rPr>
          <w:rFonts w:ascii="Times New Roman" w:hAnsi="Times New Roman"/>
          <w:bCs/>
          <w:sz w:val="24"/>
          <w:szCs w:val="24"/>
        </w:rPr>
        <w:t>9</w:t>
      </w:r>
      <w:r w:rsidRPr="00B158EA">
        <w:rPr>
          <w:rFonts w:ascii="Times New Roman" w:hAnsi="Times New Roman"/>
          <w:bCs/>
          <w:sz w:val="24"/>
          <w:szCs w:val="24"/>
        </w:rPr>
        <w:t>.0</w:t>
      </w:r>
      <w:r w:rsidR="00624526" w:rsidRPr="00B158EA">
        <w:rPr>
          <w:rFonts w:ascii="Times New Roman" w:hAnsi="Times New Roman"/>
          <w:bCs/>
          <w:sz w:val="24"/>
          <w:szCs w:val="24"/>
        </w:rPr>
        <w:t>2</w:t>
      </w:r>
      <w:r w:rsidRPr="00B158EA">
        <w:rPr>
          <w:rFonts w:ascii="Times New Roman" w:hAnsi="Times New Roman"/>
          <w:bCs/>
          <w:sz w:val="24"/>
          <w:szCs w:val="24"/>
        </w:rPr>
        <w:t>.201</w:t>
      </w:r>
      <w:r w:rsidR="00624526" w:rsidRPr="00B158EA">
        <w:rPr>
          <w:rFonts w:ascii="Times New Roman" w:hAnsi="Times New Roman"/>
          <w:bCs/>
          <w:sz w:val="24"/>
          <w:szCs w:val="24"/>
        </w:rPr>
        <w:t>6</w:t>
      </w:r>
      <w:r w:rsidRPr="00B158EA">
        <w:rPr>
          <w:rFonts w:ascii="Times New Roman" w:hAnsi="Times New Roman"/>
          <w:bCs/>
          <w:sz w:val="24"/>
          <w:szCs w:val="24"/>
        </w:rPr>
        <w:t xml:space="preserve"> г. № </w:t>
      </w:r>
      <w:r w:rsidR="00624526" w:rsidRPr="00B158EA">
        <w:rPr>
          <w:rFonts w:ascii="Times New Roman" w:hAnsi="Times New Roman"/>
          <w:bCs/>
          <w:sz w:val="24"/>
          <w:szCs w:val="24"/>
        </w:rPr>
        <w:t>44</w:t>
      </w:r>
      <w:r w:rsidRPr="00B158EA">
        <w:rPr>
          <w:rFonts w:ascii="Times New Roman" w:hAnsi="Times New Roman"/>
          <w:bCs/>
          <w:sz w:val="24"/>
          <w:szCs w:val="24"/>
        </w:rPr>
        <w:t>к);</w:t>
      </w:r>
    </w:p>
    <w:p w:rsidR="002210BE" w:rsidRPr="00B158EA" w:rsidRDefault="002210BE" w:rsidP="00FC5348">
      <w:pPr>
        <w:numPr>
          <w:ilvl w:val="0"/>
          <w:numId w:val="28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Положение  о государственной итоговой аттестации </w:t>
      </w:r>
      <w:proofErr w:type="gramStart"/>
      <w:r w:rsidRPr="00B158EA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B158EA">
        <w:rPr>
          <w:rFonts w:ascii="Times New Roman" w:hAnsi="Times New Roman"/>
          <w:bCs/>
          <w:sz w:val="24"/>
          <w:szCs w:val="24"/>
        </w:rPr>
        <w:t xml:space="preserve"> (утв.: </w:t>
      </w:r>
      <w:r w:rsidR="00374294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="00F82F15" w:rsidRPr="00B158EA">
        <w:rPr>
          <w:rFonts w:ascii="Times New Roman" w:hAnsi="Times New Roman"/>
          <w:bCs/>
          <w:sz w:val="24"/>
          <w:szCs w:val="24"/>
        </w:rPr>
        <w:t>0</w:t>
      </w:r>
      <w:r w:rsidRPr="00B158EA">
        <w:rPr>
          <w:rFonts w:ascii="Times New Roman" w:hAnsi="Times New Roman"/>
          <w:bCs/>
          <w:sz w:val="24"/>
          <w:szCs w:val="24"/>
        </w:rPr>
        <w:t>1.0</w:t>
      </w:r>
      <w:r w:rsidR="00F82F15" w:rsidRPr="00B158EA">
        <w:rPr>
          <w:rFonts w:ascii="Times New Roman" w:hAnsi="Times New Roman"/>
          <w:bCs/>
          <w:sz w:val="24"/>
          <w:szCs w:val="24"/>
        </w:rPr>
        <w:t>9</w:t>
      </w:r>
      <w:r w:rsidRPr="00B158EA">
        <w:rPr>
          <w:rFonts w:ascii="Times New Roman" w:hAnsi="Times New Roman"/>
          <w:bCs/>
          <w:sz w:val="24"/>
          <w:szCs w:val="24"/>
        </w:rPr>
        <w:t>.201</w:t>
      </w:r>
      <w:r w:rsidR="00F82F15" w:rsidRPr="00B158EA">
        <w:rPr>
          <w:rFonts w:ascii="Times New Roman" w:hAnsi="Times New Roman"/>
          <w:bCs/>
          <w:sz w:val="24"/>
          <w:szCs w:val="24"/>
        </w:rPr>
        <w:t>5</w:t>
      </w:r>
      <w:r w:rsidR="00374294" w:rsidRPr="00B158EA">
        <w:rPr>
          <w:rFonts w:ascii="Times New Roman" w:hAnsi="Times New Roman"/>
          <w:bCs/>
          <w:sz w:val="24"/>
          <w:szCs w:val="24"/>
        </w:rPr>
        <w:t>);</w:t>
      </w:r>
    </w:p>
    <w:p w:rsidR="002210BE" w:rsidRPr="00B158EA" w:rsidRDefault="002210BE" w:rsidP="00FC5348">
      <w:pPr>
        <w:numPr>
          <w:ilvl w:val="0"/>
          <w:numId w:val="28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Положение о текущем контроле и промежуточной аттестации студентов в колледже (утв.: Приказ </w:t>
      </w:r>
      <w:r w:rsidR="00264162" w:rsidRPr="00B158EA">
        <w:rPr>
          <w:rFonts w:ascii="Times New Roman" w:hAnsi="Times New Roman"/>
          <w:bCs/>
          <w:sz w:val="24"/>
          <w:szCs w:val="24"/>
        </w:rPr>
        <w:t>от 29.02.2016 г. № 44к</w:t>
      </w:r>
      <w:r w:rsidRPr="00B158EA">
        <w:rPr>
          <w:rFonts w:ascii="Times New Roman" w:hAnsi="Times New Roman"/>
          <w:bCs/>
          <w:sz w:val="24"/>
          <w:szCs w:val="24"/>
        </w:rPr>
        <w:t>).</w:t>
      </w:r>
    </w:p>
    <w:p w:rsidR="002210BE" w:rsidRPr="00B158EA" w:rsidRDefault="002210BE" w:rsidP="00FC5348">
      <w:pPr>
        <w:numPr>
          <w:ilvl w:val="0"/>
          <w:numId w:val="28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Положение о  проведении занятий по учебной дисциплине ОДБ.08 Физическая культура   в группах 1 курса,  реализующих  федеральный государственный образовательный стандарт среднего   общего образования  (утв.: Приказ от </w:t>
      </w:r>
      <w:r w:rsidR="003033FE" w:rsidRPr="00B158EA">
        <w:rPr>
          <w:rFonts w:ascii="Times New Roman" w:hAnsi="Times New Roman"/>
          <w:bCs/>
          <w:sz w:val="24"/>
          <w:szCs w:val="24"/>
        </w:rPr>
        <w:t xml:space="preserve"> 29.02.2016 г. № 44к</w:t>
      </w:r>
      <w:r w:rsidRPr="00B158EA">
        <w:rPr>
          <w:rFonts w:ascii="Times New Roman" w:hAnsi="Times New Roman"/>
          <w:bCs/>
          <w:sz w:val="24"/>
          <w:szCs w:val="24"/>
        </w:rPr>
        <w:t>).</w:t>
      </w:r>
    </w:p>
    <w:p w:rsidR="002210BE" w:rsidRPr="00B158EA" w:rsidRDefault="002210BE" w:rsidP="002210B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10BE" w:rsidRPr="00B158EA" w:rsidRDefault="002210BE" w:rsidP="002210BE">
      <w:pPr>
        <w:ind w:left="360" w:right="-1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158EA">
        <w:rPr>
          <w:rFonts w:ascii="Times New Roman" w:hAnsi="Times New Roman"/>
          <w:b/>
          <w:bCs/>
          <w:sz w:val="24"/>
          <w:szCs w:val="24"/>
        </w:rPr>
        <w:t>1.2 Организация  учебного процесса и режим занятий</w:t>
      </w:r>
    </w:p>
    <w:p w:rsidR="002210BE" w:rsidRPr="00B158EA" w:rsidRDefault="002210BE" w:rsidP="002210BE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Учебный процесс организуется в соответствии с графиком при обязательном с</w:t>
      </w:r>
      <w:r w:rsidRPr="00B158EA">
        <w:rPr>
          <w:rFonts w:ascii="Times New Roman" w:hAnsi="Times New Roman"/>
          <w:bCs/>
          <w:sz w:val="24"/>
          <w:szCs w:val="24"/>
        </w:rPr>
        <w:t>о</w:t>
      </w:r>
      <w:r w:rsidRPr="00B158EA">
        <w:rPr>
          <w:rFonts w:ascii="Times New Roman" w:hAnsi="Times New Roman"/>
          <w:bCs/>
          <w:sz w:val="24"/>
          <w:szCs w:val="24"/>
        </w:rPr>
        <w:t>блюдении общей продолжительности теоретического обучения, промежуточной аттест</w:t>
      </w:r>
      <w:r w:rsidRPr="00B158EA">
        <w:rPr>
          <w:rFonts w:ascii="Times New Roman" w:hAnsi="Times New Roman"/>
          <w:bCs/>
          <w:sz w:val="24"/>
          <w:szCs w:val="24"/>
        </w:rPr>
        <w:t>а</w:t>
      </w:r>
      <w:r w:rsidRPr="00B158EA">
        <w:rPr>
          <w:rFonts w:ascii="Times New Roman" w:hAnsi="Times New Roman"/>
          <w:bCs/>
          <w:sz w:val="24"/>
          <w:szCs w:val="24"/>
        </w:rPr>
        <w:t xml:space="preserve">ции, всех видов практик, государственной итоговой аттестации, каникулярного времени. </w:t>
      </w:r>
    </w:p>
    <w:p w:rsidR="002210BE" w:rsidRPr="00B158EA" w:rsidRDefault="002210BE" w:rsidP="002210BE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Учебные занятия начинаются 1 сентября и заканчиваются согласно учебному плану и графику учебного процесса по данной специальности.</w:t>
      </w:r>
    </w:p>
    <w:p w:rsidR="000C03D1" w:rsidRPr="00B158EA" w:rsidRDefault="002210BE" w:rsidP="000C03D1">
      <w:pPr>
        <w:spacing w:after="0" w:line="240" w:lineRule="auto"/>
        <w:ind w:right="-108"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Максимальный объем учебной нагрузки в соответствии с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п.п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 xml:space="preserve">. 7.3 - 7.4 ФГОС СПО по специальности составляет 54 </w:t>
      </w:r>
      <w:proofErr w:type="gramStart"/>
      <w:r w:rsidRPr="00B158EA">
        <w:rPr>
          <w:rFonts w:ascii="Times New Roman" w:hAnsi="Times New Roman"/>
          <w:bCs/>
          <w:sz w:val="24"/>
          <w:szCs w:val="24"/>
        </w:rPr>
        <w:t>академических</w:t>
      </w:r>
      <w:proofErr w:type="gramEnd"/>
      <w:r w:rsidRPr="00B158EA">
        <w:rPr>
          <w:rFonts w:ascii="Times New Roman" w:hAnsi="Times New Roman"/>
          <w:bCs/>
          <w:sz w:val="24"/>
          <w:szCs w:val="24"/>
        </w:rPr>
        <w:t xml:space="preserve"> часа в неделю и включает  все виды обяз</w:t>
      </w:r>
      <w:r w:rsidRPr="00B158EA">
        <w:rPr>
          <w:rFonts w:ascii="Times New Roman" w:hAnsi="Times New Roman"/>
          <w:bCs/>
          <w:sz w:val="24"/>
          <w:szCs w:val="24"/>
        </w:rPr>
        <w:t>а</w:t>
      </w:r>
      <w:r w:rsidRPr="00B158EA">
        <w:rPr>
          <w:rFonts w:ascii="Times New Roman" w:hAnsi="Times New Roman"/>
          <w:bCs/>
          <w:sz w:val="24"/>
          <w:szCs w:val="24"/>
        </w:rPr>
        <w:t xml:space="preserve">тельной  учебной нагрузки: </w:t>
      </w:r>
    </w:p>
    <w:p w:rsidR="000C03D1" w:rsidRPr="00B158EA" w:rsidRDefault="000C03D1" w:rsidP="000C03D1">
      <w:pPr>
        <w:numPr>
          <w:ilvl w:val="0"/>
          <w:numId w:val="26"/>
        </w:numPr>
        <w:spacing w:after="0" w:line="240" w:lineRule="auto"/>
        <w:ind w:left="284" w:right="-108" w:hanging="284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у</w:t>
      </w:r>
      <w:r w:rsidR="002210BE" w:rsidRPr="00B158EA">
        <w:rPr>
          <w:rFonts w:ascii="Times New Roman" w:hAnsi="Times New Roman"/>
          <w:bCs/>
          <w:sz w:val="24"/>
          <w:szCs w:val="24"/>
        </w:rPr>
        <w:t>рок</w:t>
      </w:r>
      <w:r w:rsidRPr="00B158EA">
        <w:rPr>
          <w:rFonts w:ascii="Times New Roman" w:hAnsi="Times New Roman"/>
          <w:bCs/>
          <w:sz w:val="24"/>
          <w:szCs w:val="24"/>
        </w:rPr>
        <w:t xml:space="preserve">, </w:t>
      </w:r>
      <w:r w:rsidR="002210BE" w:rsidRPr="00B158EA">
        <w:rPr>
          <w:rFonts w:ascii="Times New Roman" w:hAnsi="Times New Roman"/>
          <w:bCs/>
          <w:sz w:val="24"/>
          <w:szCs w:val="24"/>
        </w:rPr>
        <w:t>лекци</w:t>
      </w:r>
      <w:r w:rsidRPr="00B158EA">
        <w:rPr>
          <w:rFonts w:ascii="Times New Roman" w:hAnsi="Times New Roman"/>
          <w:bCs/>
          <w:sz w:val="24"/>
          <w:szCs w:val="24"/>
        </w:rPr>
        <w:t>ю</w:t>
      </w:r>
      <w:r w:rsidR="002210BE" w:rsidRPr="00B158EA">
        <w:rPr>
          <w:rFonts w:ascii="Times New Roman" w:hAnsi="Times New Roman"/>
          <w:bCs/>
          <w:sz w:val="24"/>
          <w:szCs w:val="24"/>
        </w:rPr>
        <w:t>, семинар, практическое занятие, лабораторное занятие, контрольн</w:t>
      </w:r>
      <w:r w:rsidRPr="00B158EA">
        <w:rPr>
          <w:rFonts w:ascii="Times New Roman" w:hAnsi="Times New Roman"/>
          <w:bCs/>
          <w:sz w:val="24"/>
          <w:szCs w:val="24"/>
        </w:rPr>
        <w:t>ую</w:t>
      </w:r>
      <w:r w:rsidR="002210BE" w:rsidRPr="00B158EA">
        <w:rPr>
          <w:rFonts w:ascii="Times New Roman" w:hAnsi="Times New Roman"/>
          <w:bCs/>
          <w:sz w:val="24"/>
          <w:szCs w:val="24"/>
        </w:rPr>
        <w:t xml:space="preserve"> раб</w:t>
      </w:r>
      <w:r w:rsidR="002210BE" w:rsidRPr="00B158EA">
        <w:rPr>
          <w:rFonts w:ascii="Times New Roman" w:hAnsi="Times New Roman"/>
          <w:bCs/>
          <w:sz w:val="24"/>
          <w:szCs w:val="24"/>
        </w:rPr>
        <w:t>о</w:t>
      </w:r>
      <w:r w:rsidR="002210BE" w:rsidRPr="00B158EA">
        <w:rPr>
          <w:rFonts w:ascii="Times New Roman" w:hAnsi="Times New Roman"/>
          <w:bCs/>
          <w:sz w:val="24"/>
          <w:szCs w:val="24"/>
        </w:rPr>
        <w:t>т</w:t>
      </w:r>
      <w:r w:rsidRPr="00B158EA">
        <w:rPr>
          <w:rFonts w:ascii="Times New Roman" w:hAnsi="Times New Roman"/>
          <w:bCs/>
          <w:sz w:val="24"/>
          <w:szCs w:val="24"/>
        </w:rPr>
        <w:t>у;</w:t>
      </w:r>
    </w:p>
    <w:p w:rsidR="000C03D1" w:rsidRPr="00B158EA" w:rsidRDefault="000C03D1" w:rsidP="000C03D1">
      <w:pPr>
        <w:numPr>
          <w:ilvl w:val="0"/>
          <w:numId w:val="26"/>
        </w:numPr>
        <w:spacing w:after="0" w:line="240" w:lineRule="auto"/>
        <w:ind w:left="284" w:right="-108" w:hanging="284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выполнение курсовой работы (курсовое проектирование);</w:t>
      </w:r>
    </w:p>
    <w:p w:rsidR="00B328BA" w:rsidRPr="00B158EA" w:rsidRDefault="002210BE" w:rsidP="000C03D1">
      <w:pPr>
        <w:numPr>
          <w:ilvl w:val="0"/>
          <w:numId w:val="26"/>
        </w:numPr>
        <w:spacing w:after="0" w:line="240" w:lineRule="auto"/>
        <w:ind w:left="284" w:right="-108" w:hanging="284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консультаци</w:t>
      </w:r>
      <w:r w:rsidR="000C03D1" w:rsidRPr="00B158EA">
        <w:rPr>
          <w:rFonts w:ascii="Times New Roman" w:hAnsi="Times New Roman"/>
          <w:bCs/>
          <w:sz w:val="24"/>
          <w:szCs w:val="24"/>
        </w:rPr>
        <w:t>и;</w:t>
      </w:r>
      <w:r w:rsidR="00B328BA" w:rsidRPr="00B158EA">
        <w:rPr>
          <w:rFonts w:ascii="Times New Roman" w:hAnsi="Times New Roman"/>
          <w:bCs/>
          <w:sz w:val="24"/>
          <w:szCs w:val="24"/>
        </w:rPr>
        <w:t xml:space="preserve"> </w:t>
      </w:r>
    </w:p>
    <w:p w:rsidR="000C03D1" w:rsidRPr="00B158EA" w:rsidRDefault="00B328BA" w:rsidP="000C03D1">
      <w:pPr>
        <w:numPr>
          <w:ilvl w:val="0"/>
          <w:numId w:val="26"/>
        </w:numPr>
        <w:spacing w:after="0" w:line="240" w:lineRule="auto"/>
        <w:ind w:left="284" w:right="-108" w:hanging="284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внеаудиторную  (самостоятельную) учебную работу </w:t>
      </w:r>
      <w:proofErr w:type="gramStart"/>
      <w:r w:rsidRPr="00B158EA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B158EA">
        <w:rPr>
          <w:rFonts w:ascii="Times New Roman" w:hAnsi="Times New Roman"/>
          <w:bCs/>
          <w:sz w:val="24"/>
          <w:szCs w:val="24"/>
        </w:rPr>
        <w:t>.</w:t>
      </w:r>
    </w:p>
    <w:p w:rsidR="000C03D1" w:rsidRPr="00B158EA" w:rsidRDefault="002210BE" w:rsidP="000C03D1">
      <w:pPr>
        <w:numPr>
          <w:ilvl w:val="0"/>
          <w:numId w:val="26"/>
        </w:numPr>
        <w:spacing w:after="0" w:line="240" w:lineRule="auto"/>
        <w:ind w:left="284" w:right="-108" w:hanging="284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учебн</w:t>
      </w:r>
      <w:r w:rsidR="000C03D1" w:rsidRPr="00B158EA">
        <w:rPr>
          <w:rFonts w:ascii="Times New Roman" w:hAnsi="Times New Roman"/>
          <w:bCs/>
          <w:sz w:val="24"/>
          <w:szCs w:val="24"/>
        </w:rPr>
        <w:t>ую</w:t>
      </w:r>
      <w:r w:rsidRPr="00B158EA">
        <w:rPr>
          <w:rFonts w:ascii="Times New Roman" w:hAnsi="Times New Roman"/>
          <w:bCs/>
          <w:sz w:val="24"/>
          <w:szCs w:val="24"/>
        </w:rPr>
        <w:t xml:space="preserve"> практик</w:t>
      </w:r>
      <w:r w:rsidR="000C03D1" w:rsidRPr="00B158EA">
        <w:rPr>
          <w:rFonts w:ascii="Times New Roman" w:hAnsi="Times New Roman"/>
          <w:bCs/>
          <w:sz w:val="24"/>
          <w:szCs w:val="24"/>
        </w:rPr>
        <w:t xml:space="preserve">у, </w:t>
      </w:r>
      <w:r w:rsidRPr="00B158EA">
        <w:rPr>
          <w:rFonts w:ascii="Times New Roman" w:hAnsi="Times New Roman"/>
          <w:bCs/>
          <w:sz w:val="24"/>
          <w:szCs w:val="24"/>
        </w:rPr>
        <w:t>производственн</w:t>
      </w:r>
      <w:r w:rsidR="000C03D1" w:rsidRPr="00B158EA">
        <w:rPr>
          <w:rFonts w:ascii="Times New Roman" w:hAnsi="Times New Roman"/>
          <w:bCs/>
          <w:sz w:val="24"/>
          <w:szCs w:val="24"/>
        </w:rPr>
        <w:t>ую</w:t>
      </w:r>
      <w:r w:rsidRPr="00B158EA">
        <w:rPr>
          <w:rFonts w:ascii="Times New Roman" w:hAnsi="Times New Roman"/>
          <w:bCs/>
          <w:sz w:val="24"/>
          <w:szCs w:val="24"/>
        </w:rPr>
        <w:t xml:space="preserve"> практик</w:t>
      </w:r>
      <w:r w:rsidR="000C03D1" w:rsidRPr="00B158EA">
        <w:rPr>
          <w:rFonts w:ascii="Times New Roman" w:hAnsi="Times New Roman"/>
          <w:bCs/>
          <w:sz w:val="24"/>
          <w:szCs w:val="24"/>
        </w:rPr>
        <w:t>у</w:t>
      </w:r>
      <w:r w:rsidRPr="00B158EA">
        <w:rPr>
          <w:rFonts w:ascii="Times New Roman" w:hAnsi="Times New Roman"/>
          <w:bCs/>
          <w:sz w:val="24"/>
          <w:szCs w:val="24"/>
        </w:rPr>
        <w:t xml:space="preserve"> (по профилю специальности), предд</w:t>
      </w:r>
      <w:r w:rsidRPr="00B158EA">
        <w:rPr>
          <w:rFonts w:ascii="Times New Roman" w:hAnsi="Times New Roman"/>
          <w:bCs/>
          <w:sz w:val="24"/>
          <w:szCs w:val="24"/>
        </w:rPr>
        <w:t>и</w:t>
      </w:r>
      <w:r w:rsidRPr="00B158EA">
        <w:rPr>
          <w:rFonts w:ascii="Times New Roman" w:hAnsi="Times New Roman"/>
          <w:bCs/>
          <w:sz w:val="24"/>
          <w:szCs w:val="24"/>
        </w:rPr>
        <w:t>пломн</w:t>
      </w:r>
      <w:r w:rsidR="000C03D1" w:rsidRPr="00B158EA">
        <w:rPr>
          <w:rFonts w:ascii="Times New Roman" w:hAnsi="Times New Roman"/>
          <w:bCs/>
          <w:sz w:val="24"/>
          <w:szCs w:val="24"/>
        </w:rPr>
        <w:t>ую</w:t>
      </w:r>
      <w:r w:rsidRPr="00B158EA">
        <w:rPr>
          <w:rFonts w:ascii="Times New Roman" w:hAnsi="Times New Roman"/>
          <w:bCs/>
          <w:sz w:val="24"/>
          <w:szCs w:val="24"/>
        </w:rPr>
        <w:t xml:space="preserve"> практик</w:t>
      </w:r>
      <w:r w:rsidR="000C03D1" w:rsidRPr="00B158EA">
        <w:rPr>
          <w:rFonts w:ascii="Times New Roman" w:hAnsi="Times New Roman"/>
          <w:bCs/>
          <w:sz w:val="24"/>
          <w:szCs w:val="24"/>
        </w:rPr>
        <w:t>у;</w:t>
      </w:r>
    </w:p>
    <w:p w:rsidR="002210BE" w:rsidRPr="00B158EA" w:rsidRDefault="002210BE" w:rsidP="000C03D1">
      <w:pPr>
        <w:numPr>
          <w:ilvl w:val="0"/>
          <w:numId w:val="26"/>
        </w:numPr>
        <w:spacing w:after="0" w:line="240" w:lineRule="auto"/>
        <w:ind w:left="284" w:right="-108" w:hanging="284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выполнение квалификационной</w:t>
      </w:r>
      <w:r w:rsidR="00207D6A" w:rsidRPr="00B158EA">
        <w:rPr>
          <w:rFonts w:ascii="Times New Roman" w:hAnsi="Times New Roman"/>
          <w:bCs/>
          <w:sz w:val="24"/>
          <w:szCs w:val="24"/>
        </w:rPr>
        <w:t xml:space="preserve"> (дипломной)</w:t>
      </w: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="00207D6A" w:rsidRPr="00B158EA">
        <w:rPr>
          <w:rFonts w:ascii="Times New Roman" w:hAnsi="Times New Roman"/>
          <w:bCs/>
          <w:sz w:val="24"/>
          <w:szCs w:val="24"/>
        </w:rPr>
        <w:t>работы</w:t>
      </w:r>
      <w:r w:rsidR="003F0EFC" w:rsidRPr="00B158EA">
        <w:rPr>
          <w:rFonts w:ascii="Times New Roman" w:hAnsi="Times New Roman"/>
          <w:bCs/>
          <w:sz w:val="24"/>
          <w:szCs w:val="24"/>
        </w:rPr>
        <w:t>.</w:t>
      </w: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</w:p>
    <w:p w:rsidR="002210BE" w:rsidRPr="00B158EA" w:rsidRDefault="002210BE" w:rsidP="002210BE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Объём аудиторной учебной нагрузки при освоении  образовательной программы подготовки специалистов среднего звена по очной форме  (в том числе в период реализ</w:t>
      </w:r>
      <w:r w:rsidRPr="00B158EA">
        <w:rPr>
          <w:rFonts w:ascii="Times New Roman" w:hAnsi="Times New Roman"/>
          <w:bCs/>
          <w:sz w:val="24"/>
          <w:szCs w:val="24"/>
        </w:rPr>
        <w:t>а</w:t>
      </w:r>
      <w:r w:rsidRPr="00B158EA">
        <w:rPr>
          <w:rFonts w:ascii="Times New Roman" w:hAnsi="Times New Roman"/>
          <w:bCs/>
          <w:sz w:val="24"/>
          <w:szCs w:val="24"/>
        </w:rPr>
        <w:lastRenderedPageBreak/>
        <w:t>ции программы среднего   общего образования для лиц, обучающихся на базе основного общего образования) составляет 36 академических часов в неделю.</w:t>
      </w:r>
    </w:p>
    <w:p w:rsidR="002210BE" w:rsidRPr="00B158EA" w:rsidRDefault="002210BE" w:rsidP="002210BE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Продолжительность учебной недели –   пятидневная. </w:t>
      </w:r>
      <w:proofErr w:type="gramStart"/>
      <w:r w:rsidRPr="00B158EA">
        <w:rPr>
          <w:rFonts w:ascii="Times New Roman" w:hAnsi="Times New Roman"/>
          <w:bCs/>
          <w:sz w:val="24"/>
          <w:szCs w:val="24"/>
        </w:rPr>
        <w:t>Согласно пункту 3.14 раздела 3 «Содержание и организация образовательной деятельности» Устава  ГБПОУ  КК «Кры</w:t>
      </w:r>
      <w:r w:rsidRPr="00B158EA">
        <w:rPr>
          <w:rFonts w:ascii="Times New Roman" w:hAnsi="Times New Roman"/>
          <w:bCs/>
          <w:sz w:val="24"/>
          <w:szCs w:val="24"/>
        </w:rPr>
        <w:t>м</w:t>
      </w:r>
      <w:r w:rsidRPr="00B158EA">
        <w:rPr>
          <w:rFonts w:ascii="Times New Roman" w:hAnsi="Times New Roman"/>
          <w:bCs/>
          <w:sz w:val="24"/>
          <w:szCs w:val="24"/>
        </w:rPr>
        <w:t>ский технический колледж», учебные занятия в образовательном учреждении объединены в учебную пару продолжительностью 90 мин. с перерывом между уроками пары 5 мин., а между учебными парами  – не менее 10 мин.</w:t>
      </w:r>
      <w:r w:rsidR="000117D9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bCs/>
          <w:sz w:val="24"/>
          <w:szCs w:val="24"/>
        </w:rPr>
        <w:t>Для всех видов аудиторных занятий устана</w:t>
      </w:r>
      <w:r w:rsidRPr="00B158EA">
        <w:rPr>
          <w:rFonts w:ascii="Times New Roman" w:hAnsi="Times New Roman"/>
          <w:bCs/>
          <w:sz w:val="24"/>
          <w:szCs w:val="24"/>
        </w:rPr>
        <w:t>в</w:t>
      </w:r>
      <w:r w:rsidRPr="00B158EA">
        <w:rPr>
          <w:rFonts w:ascii="Times New Roman" w:hAnsi="Times New Roman"/>
          <w:bCs/>
          <w:sz w:val="24"/>
          <w:szCs w:val="24"/>
        </w:rPr>
        <w:t xml:space="preserve">ливается академический час продолжительностью 45 минут. </w:t>
      </w:r>
      <w:proofErr w:type="gramEnd"/>
    </w:p>
    <w:p w:rsidR="002210BE" w:rsidRPr="00B158EA" w:rsidRDefault="002210BE" w:rsidP="002210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На втором курсе в первую неделю летних каникул предусмотрено проведение  уче</w:t>
      </w:r>
      <w:r w:rsidRPr="00B158EA">
        <w:rPr>
          <w:rFonts w:ascii="Times New Roman" w:hAnsi="Times New Roman"/>
          <w:bCs/>
          <w:sz w:val="24"/>
          <w:szCs w:val="24"/>
        </w:rPr>
        <w:t>б</w:t>
      </w:r>
      <w:r w:rsidRPr="00B158EA">
        <w:rPr>
          <w:rFonts w:ascii="Times New Roman" w:hAnsi="Times New Roman"/>
          <w:bCs/>
          <w:sz w:val="24"/>
          <w:szCs w:val="24"/>
        </w:rPr>
        <w:t>ных сборов для юношей (согласно пункту 1 статьи 13 ФЗ «О воинской обязанности и вое</w:t>
      </w:r>
      <w:r w:rsidRPr="00B158EA">
        <w:rPr>
          <w:rFonts w:ascii="Times New Roman" w:hAnsi="Times New Roman"/>
          <w:bCs/>
          <w:sz w:val="24"/>
          <w:szCs w:val="24"/>
        </w:rPr>
        <w:t>н</w:t>
      </w:r>
      <w:r w:rsidRPr="00B158EA">
        <w:rPr>
          <w:rFonts w:ascii="Times New Roman" w:hAnsi="Times New Roman"/>
          <w:bCs/>
          <w:sz w:val="24"/>
          <w:szCs w:val="24"/>
        </w:rPr>
        <w:t xml:space="preserve">ной службе»). </w:t>
      </w:r>
    </w:p>
    <w:p w:rsidR="002210BE" w:rsidRPr="00B158EA" w:rsidRDefault="002210BE" w:rsidP="002210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Консультации по учебным дисциплинам и профессиональным модулям предусматр</w:t>
      </w:r>
      <w:r w:rsidRPr="00B158EA">
        <w:rPr>
          <w:rFonts w:ascii="Times New Roman" w:hAnsi="Times New Roman"/>
          <w:bCs/>
          <w:sz w:val="24"/>
          <w:szCs w:val="24"/>
        </w:rPr>
        <w:t>и</w:t>
      </w:r>
      <w:r w:rsidRPr="00B158EA">
        <w:rPr>
          <w:rFonts w:ascii="Times New Roman" w:hAnsi="Times New Roman"/>
          <w:bCs/>
          <w:sz w:val="24"/>
          <w:szCs w:val="24"/>
        </w:rPr>
        <w:t>ваются  в объеме 4-х  часов на одного обучающегося учебной группы на каждый учебный год. Формы проведения консультаций – групповые и индивидуальные. Групповые ко</w:t>
      </w:r>
      <w:r w:rsidRPr="00B158EA">
        <w:rPr>
          <w:rFonts w:ascii="Times New Roman" w:hAnsi="Times New Roman"/>
          <w:bCs/>
          <w:sz w:val="24"/>
          <w:szCs w:val="24"/>
        </w:rPr>
        <w:t>н</w:t>
      </w:r>
      <w:r w:rsidRPr="00B158EA">
        <w:rPr>
          <w:rFonts w:ascii="Times New Roman" w:hAnsi="Times New Roman"/>
          <w:bCs/>
          <w:sz w:val="24"/>
          <w:szCs w:val="24"/>
        </w:rPr>
        <w:t>сультации проводятся перед экзаменами по расписанию, индивидуальные - по мере нео</w:t>
      </w:r>
      <w:r w:rsidRPr="00B158EA">
        <w:rPr>
          <w:rFonts w:ascii="Times New Roman" w:hAnsi="Times New Roman"/>
          <w:bCs/>
          <w:sz w:val="24"/>
          <w:szCs w:val="24"/>
        </w:rPr>
        <w:t>б</w:t>
      </w:r>
      <w:r w:rsidRPr="00B158EA">
        <w:rPr>
          <w:rFonts w:ascii="Times New Roman" w:hAnsi="Times New Roman"/>
          <w:bCs/>
          <w:sz w:val="24"/>
          <w:szCs w:val="24"/>
        </w:rPr>
        <w:t>ходимости.</w:t>
      </w:r>
    </w:p>
    <w:p w:rsidR="00B96EBE" w:rsidRPr="00B158EA" w:rsidRDefault="00B96EBE" w:rsidP="00B96E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Каникулы на весь период обучения составляют 34 недели: в зимний период на ка</w:t>
      </w:r>
      <w:r w:rsidRPr="00B158EA">
        <w:rPr>
          <w:rFonts w:ascii="Times New Roman" w:hAnsi="Times New Roman"/>
          <w:bCs/>
          <w:sz w:val="24"/>
          <w:szCs w:val="24"/>
        </w:rPr>
        <w:t>ж</w:t>
      </w:r>
      <w:r w:rsidRPr="00B158EA">
        <w:rPr>
          <w:rFonts w:ascii="Times New Roman" w:hAnsi="Times New Roman"/>
          <w:bCs/>
          <w:sz w:val="24"/>
          <w:szCs w:val="24"/>
        </w:rPr>
        <w:t xml:space="preserve">дом курсе обучения – 2 недели, в летний период на первом и втором курсах – </w:t>
      </w:r>
      <w:r w:rsidR="0002269F" w:rsidRPr="00B158EA">
        <w:rPr>
          <w:rFonts w:ascii="Times New Roman" w:hAnsi="Times New Roman"/>
          <w:bCs/>
          <w:sz w:val="24"/>
          <w:szCs w:val="24"/>
        </w:rPr>
        <w:t xml:space="preserve">9 </w:t>
      </w:r>
      <w:r w:rsidRPr="00B158EA">
        <w:rPr>
          <w:rFonts w:ascii="Times New Roman" w:hAnsi="Times New Roman"/>
          <w:bCs/>
          <w:sz w:val="24"/>
          <w:szCs w:val="24"/>
        </w:rPr>
        <w:t xml:space="preserve">недель, на третьем курсе – </w:t>
      </w:r>
      <w:r w:rsidR="0002269F" w:rsidRPr="00B158EA">
        <w:rPr>
          <w:rFonts w:ascii="Times New Roman" w:hAnsi="Times New Roman"/>
          <w:bCs/>
          <w:sz w:val="24"/>
          <w:szCs w:val="24"/>
        </w:rPr>
        <w:t>8</w:t>
      </w:r>
      <w:r w:rsidRPr="00B158EA">
        <w:rPr>
          <w:rFonts w:ascii="Times New Roman" w:hAnsi="Times New Roman"/>
          <w:bCs/>
          <w:sz w:val="24"/>
          <w:szCs w:val="24"/>
        </w:rPr>
        <w:t xml:space="preserve"> недель.</w:t>
      </w:r>
    </w:p>
    <w:p w:rsidR="002210BE" w:rsidRPr="00B158EA" w:rsidRDefault="00B96EBE" w:rsidP="00B96E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="002210BE" w:rsidRPr="00B158EA">
        <w:rPr>
          <w:rFonts w:ascii="Times New Roman" w:hAnsi="Times New Roman"/>
          <w:bCs/>
          <w:sz w:val="24"/>
          <w:szCs w:val="24"/>
        </w:rPr>
        <w:t>Качество освоения образовательной программы ППССЗ специальности осуществл</w:t>
      </w:r>
      <w:r w:rsidR="002210BE" w:rsidRPr="00B158EA">
        <w:rPr>
          <w:rFonts w:ascii="Times New Roman" w:hAnsi="Times New Roman"/>
          <w:bCs/>
          <w:sz w:val="24"/>
          <w:szCs w:val="24"/>
        </w:rPr>
        <w:t>я</w:t>
      </w:r>
      <w:r w:rsidR="002210BE" w:rsidRPr="00B158EA">
        <w:rPr>
          <w:rFonts w:ascii="Times New Roman" w:hAnsi="Times New Roman"/>
          <w:bCs/>
          <w:sz w:val="24"/>
          <w:szCs w:val="24"/>
        </w:rPr>
        <w:t>ется в колледже в процессе текущей, рубежной и промежуточной аттестации студентов,   а также государственной итоговой аттестации выпускников, согласно п.3.12 Положения о порядке организации и осуществлении образовательной деятельности по образовательным программам среднего профессионального образования и п.3.27 Устава колледжа, разраб</w:t>
      </w:r>
      <w:r w:rsidR="002210BE" w:rsidRPr="00B158EA">
        <w:rPr>
          <w:rFonts w:ascii="Times New Roman" w:hAnsi="Times New Roman"/>
          <w:bCs/>
          <w:sz w:val="24"/>
          <w:szCs w:val="24"/>
        </w:rPr>
        <w:t>о</w:t>
      </w:r>
      <w:r w:rsidR="002210BE" w:rsidRPr="00B158EA">
        <w:rPr>
          <w:rFonts w:ascii="Times New Roman" w:hAnsi="Times New Roman"/>
          <w:bCs/>
          <w:sz w:val="24"/>
          <w:szCs w:val="24"/>
        </w:rPr>
        <w:t>танным в колледже.</w:t>
      </w:r>
    </w:p>
    <w:p w:rsidR="002210BE" w:rsidRPr="00B158EA" w:rsidRDefault="002210BE" w:rsidP="002210BE">
      <w:pPr>
        <w:suppressAutoHyphens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Для аттестации обучающихся на соответствие их персональных достижений  в колледже созданы  фонды оценочных средств, позволяющие оценить знания, умения и освоенные компетенции по текущей и промежуточной аттестации. Все контрольно-оценочные средства, разработанные преподавателями колледжа, рассматриваются на заседаниях предметных (цикловых) комиссий и утверждаются образовательным учреждением самостоятельно. </w:t>
      </w:r>
    </w:p>
    <w:p w:rsidR="002210BE" w:rsidRPr="00B158EA" w:rsidRDefault="002210BE" w:rsidP="002210BE">
      <w:pPr>
        <w:suppressAutoHyphens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При разработке фондов промежуточной аттестации обучающихся по общепрофессиональным дисциплинам и междисциплинарным курсам профессионального цикла учтены требования их приближения  по содержанию к условиям  будущей профессиональной деятельности обучающихся. </w:t>
      </w:r>
    </w:p>
    <w:p w:rsidR="002210BE" w:rsidRPr="00B158EA" w:rsidRDefault="002210BE" w:rsidP="0092032A">
      <w:pPr>
        <w:spacing w:after="0" w:line="240" w:lineRule="auto"/>
        <w:ind w:right="-108"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 При проведении текущего контроля знаний обучающихся в колледже  использую</w:t>
      </w:r>
      <w:r w:rsidRPr="00B158EA">
        <w:rPr>
          <w:rFonts w:ascii="Times New Roman" w:hAnsi="Times New Roman"/>
          <w:bCs/>
          <w:sz w:val="24"/>
          <w:szCs w:val="24"/>
        </w:rPr>
        <w:t>т</w:t>
      </w:r>
      <w:r w:rsidRPr="00B158EA">
        <w:rPr>
          <w:rFonts w:ascii="Times New Roman" w:hAnsi="Times New Roman"/>
          <w:bCs/>
          <w:sz w:val="24"/>
          <w:szCs w:val="24"/>
        </w:rPr>
        <w:t>ся следующие виды:</w:t>
      </w:r>
    </w:p>
    <w:p w:rsidR="002210BE" w:rsidRPr="00B158EA" w:rsidRDefault="002210BE" w:rsidP="0092032A">
      <w:pPr>
        <w:numPr>
          <w:ilvl w:val="0"/>
          <w:numId w:val="28"/>
        </w:numPr>
        <w:suppressAutoHyphens/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устный опрос на лекциях, практических и семинарских занятиях;</w:t>
      </w:r>
    </w:p>
    <w:p w:rsidR="002210BE" w:rsidRPr="00B158EA" w:rsidRDefault="002210BE" w:rsidP="0092032A">
      <w:pPr>
        <w:numPr>
          <w:ilvl w:val="0"/>
          <w:numId w:val="28"/>
        </w:numPr>
        <w:suppressAutoHyphens/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проверка выполнения письменных заданий;</w:t>
      </w:r>
    </w:p>
    <w:p w:rsidR="002210BE" w:rsidRPr="00B158EA" w:rsidRDefault="002210BE" w:rsidP="0092032A">
      <w:pPr>
        <w:numPr>
          <w:ilvl w:val="0"/>
          <w:numId w:val="28"/>
        </w:numPr>
        <w:suppressAutoHyphens/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защита лабораторных работ и практических занятий;</w:t>
      </w:r>
    </w:p>
    <w:p w:rsidR="002210BE" w:rsidRPr="00B158EA" w:rsidRDefault="002210BE" w:rsidP="0092032A">
      <w:pPr>
        <w:numPr>
          <w:ilvl w:val="0"/>
          <w:numId w:val="28"/>
        </w:numPr>
        <w:suppressAutoHyphens/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административные контрольные работы (административные срезы);</w:t>
      </w:r>
    </w:p>
    <w:p w:rsidR="002210BE" w:rsidRPr="00B158EA" w:rsidRDefault="002210BE" w:rsidP="0092032A">
      <w:pPr>
        <w:numPr>
          <w:ilvl w:val="0"/>
          <w:numId w:val="28"/>
        </w:numPr>
        <w:suppressAutoHyphens/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контрольные работы;</w:t>
      </w:r>
    </w:p>
    <w:p w:rsidR="002210BE" w:rsidRPr="00B158EA" w:rsidRDefault="002210BE" w:rsidP="0092032A">
      <w:pPr>
        <w:numPr>
          <w:ilvl w:val="0"/>
          <w:numId w:val="28"/>
        </w:numPr>
        <w:suppressAutoHyphens/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тестирование;</w:t>
      </w:r>
    </w:p>
    <w:p w:rsidR="002210BE" w:rsidRPr="00B158EA" w:rsidRDefault="002210BE" w:rsidP="0092032A">
      <w:pPr>
        <w:numPr>
          <w:ilvl w:val="0"/>
          <w:numId w:val="28"/>
        </w:numPr>
        <w:suppressAutoHyphens/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контроль самостоятельной работы (в письменной или устной форме).</w:t>
      </w:r>
    </w:p>
    <w:p w:rsidR="002210BE" w:rsidRPr="00B158EA" w:rsidRDefault="002210BE" w:rsidP="002210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210BE" w:rsidRPr="00B158EA" w:rsidRDefault="002210BE" w:rsidP="002210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lastRenderedPageBreak/>
        <w:t>Обобщение результатов текущего контроля знаний проводится на отделениях ежем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>сячно. Результаты успеваемости каждого обучающегося и группы в целом предоставляю</w:t>
      </w:r>
      <w:r w:rsidRPr="00B158EA">
        <w:rPr>
          <w:rFonts w:ascii="Times New Roman" w:hAnsi="Times New Roman"/>
          <w:bCs/>
          <w:sz w:val="24"/>
          <w:szCs w:val="24"/>
        </w:rPr>
        <w:t>т</w:t>
      </w:r>
      <w:r w:rsidRPr="00B158EA">
        <w:rPr>
          <w:rFonts w:ascii="Times New Roman" w:hAnsi="Times New Roman"/>
          <w:bCs/>
          <w:sz w:val="24"/>
          <w:szCs w:val="24"/>
        </w:rPr>
        <w:t>ся классными руководителями учебных групп заведующим отделениями. Данные текущего контроля используются учебной частью, цикловыми комиссиями и преподавателями для обеспечения эффективной учебной работы обучающихся, своевременного выявления  неуспевающих студентов и оказания им содействия в изучении учебного материала, с</w:t>
      </w:r>
      <w:r w:rsidRPr="00B158EA">
        <w:rPr>
          <w:rFonts w:ascii="Times New Roman" w:hAnsi="Times New Roman"/>
          <w:bCs/>
          <w:sz w:val="24"/>
          <w:szCs w:val="24"/>
        </w:rPr>
        <w:t>о</w:t>
      </w:r>
      <w:r w:rsidRPr="00B158EA">
        <w:rPr>
          <w:rFonts w:ascii="Times New Roman" w:hAnsi="Times New Roman"/>
          <w:bCs/>
          <w:sz w:val="24"/>
          <w:szCs w:val="24"/>
        </w:rPr>
        <w:t xml:space="preserve">вершенствования преподавания учебных дисциплин и профессиональных модулей. Знания и умения студентов определяются следующими оценками: 5 «отлично», 4 «хорошо», 3 «удовлетворительно», 2 «неудовлетворительно», «зачтено» («зачет»). </w:t>
      </w:r>
    </w:p>
    <w:p w:rsidR="002210BE" w:rsidRPr="00B158EA" w:rsidRDefault="002210BE" w:rsidP="002210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  По завершению освоения учебных дисциплин и МДК предусматриваются  зачеты и экзамены. При проведении дифференцированного зачета и экзамена  уровень подготовки обучающегося оценивается по пятибалльной системе и фиксируется в ведомости.</w:t>
      </w:r>
    </w:p>
    <w:p w:rsidR="00B96EBE" w:rsidRPr="00B158EA" w:rsidRDefault="00B96EBE" w:rsidP="00B96E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Рабочий учебный план предусматривает выполнение двух курсовых  работ: по уче</w:t>
      </w:r>
      <w:r w:rsidRPr="00B158EA">
        <w:rPr>
          <w:rFonts w:ascii="Times New Roman" w:hAnsi="Times New Roman"/>
          <w:bCs/>
          <w:sz w:val="24"/>
          <w:szCs w:val="24"/>
        </w:rPr>
        <w:t>б</w:t>
      </w:r>
      <w:r w:rsidRPr="00B158EA">
        <w:rPr>
          <w:rFonts w:ascii="Times New Roman" w:hAnsi="Times New Roman"/>
          <w:bCs/>
          <w:sz w:val="24"/>
          <w:szCs w:val="24"/>
        </w:rPr>
        <w:t>ной дисциплине ОП. Экономика организации в объеме  15 часов  обязательных  аудито</w:t>
      </w:r>
      <w:r w:rsidRPr="00B158EA">
        <w:rPr>
          <w:rFonts w:ascii="Times New Roman" w:hAnsi="Times New Roman"/>
          <w:bCs/>
          <w:sz w:val="24"/>
          <w:szCs w:val="24"/>
        </w:rPr>
        <w:t>р</w:t>
      </w:r>
      <w:r w:rsidRPr="00B158EA">
        <w:rPr>
          <w:rFonts w:ascii="Times New Roman" w:hAnsi="Times New Roman"/>
          <w:bCs/>
          <w:sz w:val="24"/>
          <w:szCs w:val="24"/>
        </w:rPr>
        <w:t xml:space="preserve">ных учебных занятий и курсовой работы по ПМ.02  </w:t>
      </w:r>
      <w:r w:rsidRPr="00B158EA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Организация обслуживания в орган</w:t>
      </w:r>
      <w:r w:rsidRPr="00B158EA">
        <w:rPr>
          <w:rFonts w:ascii="Times New Roman" w:hAnsi="Times New Roman"/>
          <w:bCs/>
          <w:color w:val="000000"/>
          <w:sz w:val="24"/>
          <w:szCs w:val="24"/>
          <w:lang w:eastAsia="ru-RU"/>
        </w:rPr>
        <w:t>и</w:t>
      </w:r>
      <w:r w:rsidRPr="00B158EA">
        <w:rPr>
          <w:rFonts w:ascii="Times New Roman" w:hAnsi="Times New Roman"/>
          <w:bCs/>
          <w:color w:val="000000"/>
          <w:sz w:val="24"/>
          <w:szCs w:val="24"/>
          <w:lang w:eastAsia="ru-RU"/>
        </w:rPr>
        <w:t>зациях общественного питания</w:t>
      </w:r>
      <w:r w:rsidRPr="00B158EA">
        <w:rPr>
          <w:rFonts w:ascii="Times New Roman" w:hAnsi="Times New Roman"/>
          <w:bCs/>
          <w:sz w:val="24"/>
          <w:szCs w:val="24"/>
        </w:rPr>
        <w:t xml:space="preserve"> в объеме 15 часов.</w:t>
      </w:r>
    </w:p>
    <w:p w:rsidR="00371E19" w:rsidRPr="00B158EA" w:rsidRDefault="00371E19" w:rsidP="00371E19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Каждый МДК завершается учебной и (или) производственной практикой. Произво</w:t>
      </w:r>
      <w:r w:rsidRPr="00B158EA">
        <w:rPr>
          <w:rFonts w:ascii="Times New Roman" w:hAnsi="Times New Roman"/>
          <w:bCs/>
          <w:sz w:val="24"/>
          <w:szCs w:val="24"/>
        </w:rPr>
        <w:t>д</w:t>
      </w:r>
      <w:r w:rsidRPr="00B158EA">
        <w:rPr>
          <w:rFonts w:ascii="Times New Roman" w:hAnsi="Times New Roman"/>
          <w:bCs/>
          <w:sz w:val="24"/>
          <w:szCs w:val="24"/>
        </w:rPr>
        <w:t>ственная практика состоит из двух этапов: практики по профилю специальности и предд</w:t>
      </w:r>
      <w:r w:rsidRPr="00B158EA">
        <w:rPr>
          <w:rFonts w:ascii="Times New Roman" w:hAnsi="Times New Roman"/>
          <w:bCs/>
          <w:sz w:val="24"/>
          <w:szCs w:val="24"/>
        </w:rPr>
        <w:t>и</w:t>
      </w:r>
      <w:r w:rsidRPr="00B158EA">
        <w:rPr>
          <w:rFonts w:ascii="Times New Roman" w:hAnsi="Times New Roman"/>
          <w:bCs/>
          <w:sz w:val="24"/>
          <w:szCs w:val="24"/>
        </w:rPr>
        <w:t>пломной практики.   Учебная практика проводится в колледже преподавателями дисциплин профессионального цикла, производственная – в организациях и учреждениях по закл</w:t>
      </w:r>
      <w:r w:rsidRPr="00B158EA">
        <w:rPr>
          <w:rFonts w:ascii="Times New Roman" w:hAnsi="Times New Roman"/>
          <w:bCs/>
          <w:sz w:val="24"/>
          <w:szCs w:val="24"/>
        </w:rPr>
        <w:t>ю</w:t>
      </w:r>
      <w:r w:rsidRPr="00B158EA">
        <w:rPr>
          <w:rFonts w:ascii="Times New Roman" w:hAnsi="Times New Roman"/>
          <w:bCs/>
          <w:sz w:val="24"/>
          <w:szCs w:val="24"/>
        </w:rPr>
        <w:t xml:space="preserve">ченным договорам с работодателями и согласно приказу директора колледжа. </w:t>
      </w:r>
      <w:r w:rsidRPr="00B158EA">
        <w:rPr>
          <w:rFonts w:ascii="Times New Roman" w:hAnsi="Times New Roman"/>
          <w:sz w:val="24"/>
          <w:szCs w:val="24"/>
        </w:rPr>
        <w:t>Учебная и производственная практика (по профилю специальности) реализуются рассредоточено, ч</w:t>
      </w:r>
      <w:r w:rsidRPr="00B158EA">
        <w:rPr>
          <w:rFonts w:ascii="Times New Roman" w:hAnsi="Times New Roman"/>
          <w:sz w:val="24"/>
          <w:szCs w:val="24"/>
        </w:rPr>
        <w:t>е</w:t>
      </w:r>
      <w:r w:rsidRPr="00B158EA">
        <w:rPr>
          <w:rFonts w:ascii="Times New Roman" w:hAnsi="Times New Roman"/>
          <w:sz w:val="24"/>
          <w:szCs w:val="24"/>
        </w:rPr>
        <w:t xml:space="preserve">редуясь с теоретическим обучением в рамках профессиональных модулей. </w:t>
      </w: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</w:p>
    <w:p w:rsidR="00C60F54" w:rsidRPr="00B158EA" w:rsidRDefault="00371E19" w:rsidP="00C60F54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="00C60F54" w:rsidRPr="00B158EA">
        <w:rPr>
          <w:rFonts w:ascii="Times New Roman" w:hAnsi="Times New Roman"/>
          <w:bCs/>
          <w:sz w:val="24"/>
          <w:szCs w:val="24"/>
        </w:rPr>
        <w:t>Содержание каждого вида практики определяется рабочими программами, которые разрабатываются руководителями практики и утверждаются заместителем директора по учебно-производственной работе.</w:t>
      </w:r>
    </w:p>
    <w:p w:rsidR="00C60F54" w:rsidRPr="00B158EA" w:rsidRDefault="00C60F54" w:rsidP="00C60F54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Преддипломная практика проводится в 8 семестре по окончании  теоретического об</w:t>
      </w:r>
      <w:r w:rsidRPr="00B158EA">
        <w:rPr>
          <w:rFonts w:ascii="Times New Roman" w:hAnsi="Times New Roman"/>
          <w:bCs/>
          <w:sz w:val="24"/>
          <w:szCs w:val="24"/>
        </w:rPr>
        <w:t>у</w:t>
      </w:r>
      <w:r w:rsidRPr="00B158EA">
        <w:rPr>
          <w:rFonts w:ascii="Times New Roman" w:hAnsi="Times New Roman"/>
          <w:bCs/>
          <w:sz w:val="24"/>
          <w:szCs w:val="24"/>
        </w:rPr>
        <w:t>чения и по завершении учебной и производственной  практики (по профилю специальн</w:t>
      </w:r>
      <w:r w:rsidRPr="00B158EA">
        <w:rPr>
          <w:rFonts w:ascii="Times New Roman" w:hAnsi="Times New Roman"/>
          <w:bCs/>
          <w:sz w:val="24"/>
          <w:szCs w:val="24"/>
        </w:rPr>
        <w:t>о</w:t>
      </w:r>
      <w:r w:rsidRPr="00B158EA">
        <w:rPr>
          <w:rFonts w:ascii="Times New Roman" w:hAnsi="Times New Roman"/>
          <w:bCs/>
          <w:sz w:val="24"/>
          <w:szCs w:val="24"/>
        </w:rPr>
        <w:t>сти), её объём составляет 4 недели.</w:t>
      </w:r>
    </w:p>
    <w:p w:rsidR="002210BE" w:rsidRPr="00B158EA" w:rsidRDefault="00311E92" w:rsidP="002210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sz w:val="24"/>
          <w:szCs w:val="24"/>
        </w:rPr>
        <w:t xml:space="preserve"> </w:t>
      </w:r>
      <w:r w:rsidR="002210BE" w:rsidRPr="00B158EA">
        <w:rPr>
          <w:rFonts w:ascii="Times New Roman" w:hAnsi="Times New Roman"/>
          <w:bCs/>
          <w:sz w:val="24"/>
          <w:szCs w:val="24"/>
        </w:rPr>
        <w:t>Содержание каждого вида практики определяется рабочими программами, которые разрабатываются руководителями практики и утверждаются заместителем директора по учебно-производственной работе.</w:t>
      </w:r>
    </w:p>
    <w:p w:rsidR="002210BE" w:rsidRPr="00B158EA" w:rsidRDefault="002210BE" w:rsidP="002210BE">
      <w:pPr>
        <w:ind w:right="-109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58EA">
        <w:rPr>
          <w:rFonts w:ascii="Times New Roman" w:hAnsi="Times New Roman"/>
          <w:sz w:val="24"/>
          <w:szCs w:val="24"/>
        </w:rPr>
        <w:t>Согласно принятому в колледже положению о порядке проведения государственной итоговой аттестации по образовательным программам  среднего профессионального обр</w:t>
      </w:r>
      <w:r w:rsidRPr="00B158EA">
        <w:rPr>
          <w:rFonts w:ascii="Times New Roman" w:hAnsi="Times New Roman"/>
          <w:sz w:val="24"/>
          <w:szCs w:val="24"/>
        </w:rPr>
        <w:t>а</w:t>
      </w:r>
      <w:r w:rsidRPr="00B158EA">
        <w:rPr>
          <w:rFonts w:ascii="Times New Roman" w:hAnsi="Times New Roman"/>
          <w:sz w:val="24"/>
          <w:szCs w:val="24"/>
        </w:rPr>
        <w:t>зования, формой государственной итоговой аттестации выпускников по  данной специал</w:t>
      </w:r>
      <w:r w:rsidRPr="00B158EA">
        <w:rPr>
          <w:rFonts w:ascii="Times New Roman" w:hAnsi="Times New Roman"/>
          <w:sz w:val="24"/>
          <w:szCs w:val="24"/>
        </w:rPr>
        <w:t>ь</w:t>
      </w:r>
      <w:r w:rsidRPr="00B158EA">
        <w:rPr>
          <w:rFonts w:ascii="Times New Roman" w:hAnsi="Times New Roman"/>
          <w:sz w:val="24"/>
          <w:szCs w:val="24"/>
        </w:rPr>
        <w:t>ности является выпускная квалификационная (дипломная) работа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58EA">
        <w:rPr>
          <w:rFonts w:ascii="Times New Roman" w:hAnsi="Times New Roman"/>
          <w:sz w:val="24"/>
          <w:szCs w:val="24"/>
        </w:rPr>
        <w:t>К государственной итоговой аттестации допускается  выпускник,   не имеющий ак</w:t>
      </w:r>
      <w:r w:rsidRPr="00B158EA">
        <w:rPr>
          <w:rFonts w:ascii="Times New Roman" w:hAnsi="Times New Roman"/>
          <w:sz w:val="24"/>
          <w:szCs w:val="24"/>
        </w:rPr>
        <w:t>а</w:t>
      </w:r>
      <w:r w:rsidRPr="00B158EA">
        <w:rPr>
          <w:rFonts w:ascii="Times New Roman" w:hAnsi="Times New Roman"/>
          <w:sz w:val="24"/>
          <w:szCs w:val="24"/>
        </w:rPr>
        <w:t>демической задолженности и в полном объеме выполнивший учебный план или индив</w:t>
      </w:r>
      <w:r w:rsidRPr="00B158EA">
        <w:rPr>
          <w:rFonts w:ascii="Times New Roman" w:hAnsi="Times New Roman"/>
          <w:sz w:val="24"/>
          <w:szCs w:val="24"/>
        </w:rPr>
        <w:t>и</w:t>
      </w:r>
      <w:r w:rsidRPr="00B158EA">
        <w:rPr>
          <w:rFonts w:ascii="Times New Roman" w:hAnsi="Times New Roman"/>
          <w:sz w:val="24"/>
          <w:szCs w:val="24"/>
        </w:rPr>
        <w:t>дуальный  учебный  план  по  осваиваемой   образовательной программе среднего профе</w:t>
      </w:r>
      <w:r w:rsidRPr="00B158EA">
        <w:rPr>
          <w:rFonts w:ascii="Times New Roman" w:hAnsi="Times New Roman"/>
          <w:sz w:val="24"/>
          <w:szCs w:val="24"/>
        </w:rPr>
        <w:t>с</w:t>
      </w:r>
      <w:r w:rsidRPr="00B158EA">
        <w:rPr>
          <w:rFonts w:ascii="Times New Roman" w:hAnsi="Times New Roman"/>
          <w:sz w:val="24"/>
          <w:szCs w:val="24"/>
        </w:rPr>
        <w:t>сионального образования. Программа государственной  итоговой  аттестации,    требов</w:t>
      </w:r>
      <w:r w:rsidRPr="00B158EA">
        <w:rPr>
          <w:rFonts w:ascii="Times New Roman" w:hAnsi="Times New Roman"/>
          <w:sz w:val="24"/>
          <w:szCs w:val="24"/>
        </w:rPr>
        <w:t>а</w:t>
      </w:r>
      <w:r w:rsidRPr="00B158EA">
        <w:rPr>
          <w:rFonts w:ascii="Times New Roman" w:hAnsi="Times New Roman"/>
          <w:sz w:val="24"/>
          <w:szCs w:val="24"/>
        </w:rPr>
        <w:t>ния к выпускным квалификационным работам,  а  также  критерии  оценки   знаний, утвержденные  директором колледжа,  доводятся   до     сведения выпускников, не поз</w:t>
      </w:r>
      <w:r w:rsidRPr="00B158EA">
        <w:rPr>
          <w:rFonts w:ascii="Times New Roman" w:hAnsi="Times New Roman"/>
          <w:sz w:val="24"/>
          <w:szCs w:val="24"/>
        </w:rPr>
        <w:t>д</w:t>
      </w:r>
      <w:r w:rsidRPr="00B158EA">
        <w:rPr>
          <w:rFonts w:ascii="Times New Roman" w:hAnsi="Times New Roman"/>
          <w:sz w:val="24"/>
          <w:szCs w:val="24"/>
        </w:rPr>
        <w:t>нее, чем за шесть  месяцев  до  начала   государственной итоговой аттестации.</w:t>
      </w: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B158EA">
        <w:rPr>
          <w:rFonts w:ascii="Times New Roman" w:hAnsi="Times New Roman"/>
          <w:sz w:val="24"/>
          <w:szCs w:val="24"/>
        </w:rPr>
        <w:lastRenderedPageBreak/>
        <w:t>Для  подготовки   выпускной   квалификационной   работы     выпускнику назначается руководитель и, при необходимости, консультанты.</w:t>
      </w:r>
      <w:r w:rsidR="00311E92" w:rsidRPr="00B158EA">
        <w:rPr>
          <w:rFonts w:ascii="Times New Roman" w:hAnsi="Times New Roman"/>
          <w:sz w:val="24"/>
          <w:szCs w:val="24"/>
        </w:rPr>
        <w:t xml:space="preserve"> </w:t>
      </w:r>
      <w:r w:rsidRPr="00B158EA">
        <w:rPr>
          <w:rFonts w:ascii="Times New Roman" w:hAnsi="Times New Roman"/>
          <w:sz w:val="24"/>
          <w:szCs w:val="24"/>
        </w:rPr>
        <w:t>Закрепление за выпускниками  тем  выпускных  квалификационных   работ, назначение руководителей и консультантов ос</w:t>
      </w:r>
      <w:r w:rsidRPr="00B158EA">
        <w:rPr>
          <w:rFonts w:ascii="Times New Roman" w:hAnsi="Times New Roman"/>
          <w:sz w:val="24"/>
          <w:szCs w:val="24"/>
        </w:rPr>
        <w:t>у</w:t>
      </w:r>
      <w:r w:rsidRPr="00B158EA">
        <w:rPr>
          <w:rFonts w:ascii="Times New Roman" w:hAnsi="Times New Roman"/>
          <w:sz w:val="24"/>
          <w:szCs w:val="24"/>
        </w:rPr>
        <w:t>ществляется приказом директора колледжа.</w:t>
      </w: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Темы   выпускных   квалификационных   работ  определяются колледжем. Выпускнику предоставляется право выбора темы выпускной квалификационной работы, в том числе предложения своей темы с  необходимым  обосн</w:t>
      </w:r>
      <w:r w:rsidR="00311E92" w:rsidRPr="00B158E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ованием  целесообразности   ее 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разрабо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ки для практического применения. При этом тема  выпускной   квалификационной работы  должна  соответствовать  содержанию   одного   или     нескольких профессиональных м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дулей, входящих в образовательную программу   среднего профессионального образов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ния.</w:t>
      </w: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Защита   выпускных квалификационных работ  проводится  на  открытых  заседан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ях  государственной экзаменационной комиссии с участием не менее двух третей ее с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става.</w:t>
      </w:r>
      <w:r w:rsidR="00311E92" w:rsidRPr="00B158E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Результаты защиты выпускной квалификационной работы определяются   оценками   "отлично",   "хорошо",     "удовлетворительно",</w:t>
      </w:r>
      <w:r w:rsidR="00311E92" w:rsidRPr="00B158E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"неудовлетворительно".  </w:t>
      </w: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58EA">
        <w:rPr>
          <w:rFonts w:ascii="Times New Roman" w:hAnsi="Times New Roman"/>
          <w:sz w:val="24"/>
          <w:szCs w:val="24"/>
        </w:rPr>
        <w:t>Решение государственной  экзаменационной  комиссии   оформляется протоколом, который подписывается председателем государственной экзаменационной  комиссии (в случае отсутствия  председателя -  его заместителем) и секретарем государственной  экз</w:t>
      </w:r>
      <w:r w:rsidRPr="00B158EA">
        <w:rPr>
          <w:rFonts w:ascii="Times New Roman" w:hAnsi="Times New Roman"/>
          <w:sz w:val="24"/>
          <w:szCs w:val="24"/>
        </w:rPr>
        <w:t>а</w:t>
      </w:r>
      <w:r w:rsidRPr="00B158EA">
        <w:rPr>
          <w:rFonts w:ascii="Times New Roman" w:hAnsi="Times New Roman"/>
          <w:sz w:val="24"/>
          <w:szCs w:val="24"/>
        </w:rPr>
        <w:t>менационной  комиссии  и хранится в архиве колледжа 75 лет.</w:t>
      </w: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Для выпускников из  числа  лиц  с  ограниченными   возможностями здоровья гос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дарственная итоговая аттестация проводится   колледжем   с   учетом   особенностей пс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хофизического развития, индивидуальных возможностей и состояния здоровья таких в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пускников</w:t>
      </w:r>
      <w:r w:rsidR="00311E92" w:rsidRPr="00B158EA">
        <w:rPr>
          <w:rFonts w:ascii="Times New Roman" w:hAnsi="Times New Roman"/>
          <w:color w:val="000000"/>
          <w:sz w:val="24"/>
          <w:szCs w:val="24"/>
          <w:lang w:eastAsia="ru-RU"/>
        </w:rPr>
        <w:t>, при этом соблюдаются следующие общие требования:</w:t>
      </w: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210BE" w:rsidRPr="00B158EA" w:rsidRDefault="00311E92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210BE" w:rsidRPr="00B158EA">
        <w:rPr>
          <w:rFonts w:ascii="Times New Roman" w:hAnsi="Times New Roman"/>
          <w:color w:val="000000"/>
          <w:sz w:val="24"/>
          <w:szCs w:val="24"/>
          <w:lang w:eastAsia="ru-RU"/>
        </w:rPr>
        <w:t>- проведение  государственной  итоговой   аттестации   для   лиц   с ограниченными возможностями  здоровья  в  одной  аудитории    совместно с выпускниками, не имеющ</w:t>
      </w:r>
      <w:r w:rsidR="002210BE" w:rsidRPr="00B158E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2210BE" w:rsidRPr="00B158EA">
        <w:rPr>
          <w:rFonts w:ascii="Times New Roman" w:hAnsi="Times New Roman"/>
          <w:color w:val="000000"/>
          <w:sz w:val="24"/>
          <w:szCs w:val="24"/>
          <w:lang w:eastAsia="ru-RU"/>
        </w:rPr>
        <w:t>ми ограниченных возможностей здоровья, если это не создает трудностей для  выпускн</w:t>
      </w:r>
      <w:r w:rsidR="002210BE" w:rsidRPr="00B158E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2210BE" w:rsidRPr="00B158EA">
        <w:rPr>
          <w:rFonts w:ascii="Times New Roman" w:hAnsi="Times New Roman"/>
          <w:color w:val="000000"/>
          <w:sz w:val="24"/>
          <w:szCs w:val="24"/>
          <w:lang w:eastAsia="ru-RU"/>
        </w:rPr>
        <w:t>ков  при  прохождении  государственной итоговой аттестации;</w:t>
      </w: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- присутствие  в  аудитории  ассистента,  оказывающего     выпускникам необходимую техническую помощь с учетом их  индивидуальных   особенносте</w:t>
      </w:r>
      <w:proofErr w:type="gramStart"/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й(</w:t>
      </w:r>
      <w:proofErr w:type="gramEnd"/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занять рабочее место,  передвигаться,  прочитать  и  оформить   задание, общаться с членами государственной экзаменационной комиссии);</w:t>
      </w: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- пользование необходимыми выпускникам  техническими  средствами   при прохо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ж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дении   государственной   итоговой   аттестации   с     учетом   их индивидуальных ос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бенностей;</w:t>
      </w: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- обеспечение возможности беспрепятственного  доступа  выпускников  в аудитории, туалетные  и  другие  помещения,  а  также  их    пребывания в указанных помещениях (наличие пандусов,  поручней,  расширенных   дверных проемов, лифтов, при отсутствии лифтов аудитория должна располагаться   на первом этаже, наличие специальных кресел и других приспособлений).</w:t>
      </w: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По   результатам   государственной итоговой  аттестации   выпускник имеет право п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>дать в апелляционную комиссию письменное апелляционное заявление о нарушении, по его мнению, установленного порядка  проведения  государственной   итоговой аттестации и (или) несогласии с ее результатами (далее - апелляция).</w:t>
      </w:r>
    </w:p>
    <w:p w:rsidR="002210BE" w:rsidRPr="00B158EA" w:rsidRDefault="002210BE" w:rsidP="00221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210BE" w:rsidRPr="00B158EA" w:rsidRDefault="002210BE" w:rsidP="002210BE">
      <w:pPr>
        <w:ind w:left="360" w:right="-1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158EA">
        <w:rPr>
          <w:rFonts w:ascii="Times New Roman" w:hAnsi="Times New Roman"/>
          <w:b/>
          <w:bCs/>
          <w:sz w:val="24"/>
          <w:szCs w:val="24"/>
        </w:rPr>
        <w:t>1.3 Общеобразовательный цикл</w:t>
      </w:r>
    </w:p>
    <w:p w:rsidR="002210BE" w:rsidRPr="00B158EA" w:rsidRDefault="002210BE" w:rsidP="002210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lastRenderedPageBreak/>
        <w:t xml:space="preserve">Учебным планом по специальности </w:t>
      </w:r>
      <w:r w:rsidR="00063BD9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bCs/>
          <w:sz w:val="24"/>
          <w:szCs w:val="24"/>
        </w:rPr>
        <w:t xml:space="preserve">предусмотрена подготовка </w:t>
      </w:r>
      <w:proofErr w:type="gramStart"/>
      <w:r w:rsidRPr="00B158EA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B158EA">
        <w:rPr>
          <w:rFonts w:ascii="Times New Roman" w:hAnsi="Times New Roman"/>
          <w:bCs/>
          <w:sz w:val="24"/>
          <w:szCs w:val="24"/>
        </w:rPr>
        <w:t xml:space="preserve"> на базе основного общего образования.</w:t>
      </w:r>
    </w:p>
    <w:p w:rsidR="002210BE" w:rsidRPr="00B158EA" w:rsidRDefault="002210BE" w:rsidP="002210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При формировании учебного плана специальности учитывались требования соотве</w:t>
      </w:r>
      <w:r w:rsidRPr="00B158EA">
        <w:rPr>
          <w:rFonts w:ascii="Times New Roman" w:hAnsi="Times New Roman"/>
          <w:bCs/>
          <w:sz w:val="24"/>
          <w:szCs w:val="24"/>
        </w:rPr>
        <w:t>т</w:t>
      </w:r>
      <w:r w:rsidRPr="00B158EA">
        <w:rPr>
          <w:rFonts w:ascii="Times New Roman" w:hAnsi="Times New Roman"/>
          <w:bCs/>
          <w:sz w:val="24"/>
          <w:szCs w:val="24"/>
        </w:rPr>
        <w:t>ствующих федеральных государственных образовательных стандартов среднего общего и среднего профессионального образования с учетом получаемой специальности среднего профессионального образования (часть 3 статьи 68 Федерального закона об образовании).</w:t>
      </w:r>
    </w:p>
    <w:p w:rsidR="00046608" w:rsidRPr="00B158EA" w:rsidRDefault="00046608" w:rsidP="0004660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Общеобразовательный цикл ППССЗ формируется с учетом профиля получаемого профессионального образования.   </w:t>
      </w:r>
      <w:proofErr w:type="gramStart"/>
      <w:r w:rsidRPr="00B158EA">
        <w:rPr>
          <w:rFonts w:ascii="Times New Roman" w:hAnsi="Times New Roman"/>
          <w:bCs/>
          <w:sz w:val="24"/>
          <w:szCs w:val="24"/>
        </w:rPr>
        <w:t xml:space="preserve">В соответствии с приказом 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 (с изменениями на 14 мая 2014 г.)», зарегистрированного в Минюсте России 26 декабря 2013 г., рег. № 30861, специальность  </w:t>
      </w:r>
      <w:r w:rsidRPr="00B158EA">
        <w:rPr>
          <w:rFonts w:ascii="Times New Roman" w:hAnsi="Times New Roman"/>
          <w:sz w:val="24"/>
          <w:szCs w:val="24"/>
        </w:rPr>
        <w:t>43.02.01 Организация обслуживания в общественном питании</w:t>
      </w:r>
      <w:r w:rsidRPr="00B158EA">
        <w:rPr>
          <w:rFonts w:ascii="Times New Roman" w:hAnsi="Times New Roman"/>
          <w:bCs/>
          <w:sz w:val="24"/>
          <w:szCs w:val="24"/>
        </w:rPr>
        <w:t xml:space="preserve">  входит в укрупнённую группу специальностей   43.00.00 Сервис и туризм и относится</w:t>
      </w:r>
      <w:proofErr w:type="gramEnd"/>
      <w:r w:rsidRPr="00B158EA">
        <w:rPr>
          <w:rFonts w:ascii="Times New Roman" w:hAnsi="Times New Roman"/>
          <w:bCs/>
          <w:sz w:val="24"/>
          <w:szCs w:val="24"/>
        </w:rPr>
        <w:t xml:space="preserve"> к социально-экономическому профилю, что учтено при формировании обязательной учебной нагрузки учебного плана. </w:t>
      </w:r>
    </w:p>
    <w:p w:rsidR="002210BE" w:rsidRPr="00B158EA" w:rsidRDefault="00935287" w:rsidP="002210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2210BE" w:rsidRPr="00B158EA">
        <w:rPr>
          <w:rFonts w:ascii="Times New Roman" w:hAnsi="Times New Roman"/>
          <w:bCs/>
          <w:sz w:val="24"/>
          <w:szCs w:val="24"/>
        </w:rPr>
        <w:t>В соответствии с требованиями федерального государственного образовательного стандарта среднего общего образования при разработке учебного плана на базе основного общего  образования  с получением</w:t>
      </w:r>
      <w:proofErr w:type="gramEnd"/>
      <w:r w:rsidR="002210BE" w:rsidRPr="00B158EA">
        <w:rPr>
          <w:rFonts w:ascii="Times New Roman" w:hAnsi="Times New Roman"/>
          <w:bCs/>
          <w:sz w:val="24"/>
          <w:szCs w:val="24"/>
        </w:rPr>
        <w:t xml:space="preserve"> среднего общего образования (ППССЗ) общеобразов</w:t>
      </w:r>
      <w:r w:rsidR="002210BE" w:rsidRPr="00B158EA">
        <w:rPr>
          <w:rFonts w:ascii="Times New Roman" w:hAnsi="Times New Roman"/>
          <w:bCs/>
          <w:sz w:val="24"/>
          <w:szCs w:val="24"/>
        </w:rPr>
        <w:t>а</w:t>
      </w:r>
      <w:r w:rsidR="002210BE" w:rsidRPr="00B158EA">
        <w:rPr>
          <w:rFonts w:ascii="Times New Roman" w:hAnsi="Times New Roman"/>
          <w:bCs/>
          <w:sz w:val="24"/>
          <w:szCs w:val="24"/>
        </w:rPr>
        <w:t xml:space="preserve">тельный цикл включает общеобразовательные учебные дисциплины  (общие и по выбору) из обязательных предметных областей:  </w:t>
      </w:r>
    </w:p>
    <w:p w:rsidR="002210BE" w:rsidRPr="00B158EA" w:rsidRDefault="002210BE" w:rsidP="002210BE">
      <w:pPr>
        <w:numPr>
          <w:ilvl w:val="0"/>
          <w:numId w:val="29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филология; </w:t>
      </w:r>
    </w:p>
    <w:p w:rsidR="002210BE" w:rsidRPr="00B158EA" w:rsidRDefault="002210BE" w:rsidP="002210BE">
      <w:pPr>
        <w:numPr>
          <w:ilvl w:val="0"/>
          <w:numId w:val="29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иностранный язык; </w:t>
      </w:r>
    </w:p>
    <w:p w:rsidR="002210BE" w:rsidRPr="00B158EA" w:rsidRDefault="002210BE" w:rsidP="002210BE">
      <w:pPr>
        <w:numPr>
          <w:ilvl w:val="0"/>
          <w:numId w:val="29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общественные науки; </w:t>
      </w:r>
    </w:p>
    <w:p w:rsidR="002210BE" w:rsidRPr="00B158EA" w:rsidRDefault="002210BE" w:rsidP="002210BE">
      <w:pPr>
        <w:numPr>
          <w:ilvl w:val="0"/>
          <w:numId w:val="29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математика и информатика; </w:t>
      </w:r>
    </w:p>
    <w:p w:rsidR="002210BE" w:rsidRPr="00B158EA" w:rsidRDefault="002210BE" w:rsidP="002210BE">
      <w:pPr>
        <w:numPr>
          <w:ilvl w:val="0"/>
          <w:numId w:val="29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естественные науки; </w:t>
      </w:r>
    </w:p>
    <w:p w:rsidR="002210BE" w:rsidRPr="00B158EA" w:rsidRDefault="002210BE" w:rsidP="002210BE">
      <w:pPr>
        <w:numPr>
          <w:ilvl w:val="0"/>
          <w:numId w:val="29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физическая культура, экология и основы безопасности жизнедеятельности.</w:t>
      </w:r>
    </w:p>
    <w:p w:rsidR="0019716E" w:rsidRPr="00B158EA" w:rsidRDefault="0019716E" w:rsidP="0019716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Студенты по данной специальности получают общеобразовательную подготовку на протяжении 3-х семестров. Учебное время, отведенное на теоретическое обучение (1404 час.), было распределено на изучение 9 базовых, 4 профильных и 1 дополнительную уче</w:t>
      </w:r>
      <w:r w:rsidRPr="00B158EA">
        <w:rPr>
          <w:rFonts w:ascii="Times New Roman" w:hAnsi="Times New Roman"/>
          <w:bCs/>
          <w:sz w:val="24"/>
          <w:szCs w:val="24"/>
        </w:rPr>
        <w:t>б</w:t>
      </w:r>
      <w:r w:rsidRPr="00B158EA">
        <w:rPr>
          <w:rFonts w:ascii="Times New Roman" w:hAnsi="Times New Roman"/>
          <w:bCs/>
          <w:sz w:val="24"/>
          <w:szCs w:val="24"/>
        </w:rPr>
        <w:t>ную дисциплину – УД.14 Основы  предпринимательской деятельности.  Кроме того, в пе</w:t>
      </w:r>
      <w:r w:rsidRPr="00B158EA">
        <w:rPr>
          <w:rFonts w:ascii="Times New Roman" w:hAnsi="Times New Roman"/>
          <w:bCs/>
          <w:sz w:val="24"/>
          <w:szCs w:val="24"/>
        </w:rPr>
        <w:t>р</w:t>
      </w:r>
      <w:r w:rsidRPr="00B158EA">
        <w:rPr>
          <w:rFonts w:ascii="Times New Roman" w:hAnsi="Times New Roman"/>
          <w:bCs/>
          <w:sz w:val="24"/>
          <w:szCs w:val="24"/>
        </w:rPr>
        <w:t xml:space="preserve">вом семестре учебного года </w:t>
      </w:r>
      <w:r w:rsidR="00A81560" w:rsidRPr="00B158EA">
        <w:rPr>
          <w:rFonts w:ascii="Times New Roman" w:hAnsi="Times New Roman"/>
          <w:bCs/>
          <w:sz w:val="24"/>
          <w:szCs w:val="24"/>
        </w:rPr>
        <w:t xml:space="preserve">обучающиеся </w:t>
      </w:r>
      <w:r w:rsidRPr="00B158EA">
        <w:rPr>
          <w:rFonts w:ascii="Times New Roman" w:hAnsi="Times New Roman"/>
          <w:bCs/>
          <w:sz w:val="24"/>
          <w:szCs w:val="24"/>
        </w:rPr>
        <w:t xml:space="preserve">начинают изучать дисциплину  ОГСЭ.05 Основы  бюджетной   грамотности, во втором семестре – МДК.01.02 </w:t>
      </w:r>
      <w:r w:rsidRPr="00B158E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Организация и технология производства продукции общественного питания, </w:t>
      </w:r>
      <w:r w:rsidRPr="00B158EA">
        <w:rPr>
          <w:rFonts w:ascii="Times New Roman" w:hAnsi="Times New Roman"/>
          <w:bCs/>
          <w:sz w:val="24"/>
          <w:szCs w:val="24"/>
        </w:rPr>
        <w:t xml:space="preserve">которые позволят </w:t>
      </w:r>
      <w:proofErr w:type="gramStart"/>
      <w:r w:rsidRPr="00B158EA">
        <w:rPr>
          <w:rFonts w:ascii="Times New Roman" w:hAnsi="Times New Roman"/>
          <w:bCs/>
          <w:sz w:val="24"/>
          <w:szCs w:val="24"/>
        </w:rPr>
        <w:t>обучающимся</w:t>
      </w:r>
      <w:proofErr w:type="gramEnd"/>
      <w:r w:rsidRPr="00B158EA">
        <w:rPr>
          <w:rFonts w:ascii="Times New Roman" w:hAnsi="Times New Roman"/>
          <w:bCs/>
          <w:sz w:val="24"/>
          <w:szCs w:val="24"/>
        </w:rPr>
        <w:t xml:space="preserve"> прист</w:t>
      </w:r>
      <w:r w:rsidRPr="00B158EA">
        <w:rPr>
          <w:rFonts w:ascii="Times New Roman" w:hAnsi="Times New Roman"/>
          <w:bCs/>
          <w:sz w:val="24"/>
          <w:szCs w:val="24"/>
        </w:rPr>
        <w:t>у</w:t>
      </w:r>
      <w:r w:rsidRPr="00B158EA">
        <w:rPr>
          <w:rFonts w:ascii="Times New Roman" w:hAnsi="Times New Roman"/>
          <w:bCs/>
          <w:sz w:val="24"/>
          <w:szCs w:val="24"/>
        </w:rPr>
        <w:t>пить к освоению профессиональных знаний уже на первом курсе.</w:t>
      </w:r>
    </w:p>
    <w:p w:rsidR="002210BE" w:rsidRPr="00B158EA" w:rsidRDefault="00A81560" w:rsidP="002210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C833B6" w:rsidRPr="00B158EA">
        <w:rPr>
          <w:rFonts w:ascii="Times New Roman" w:hAnsi="Times New Roman"/>
          <w:bCs/>
          <w:sz w:val="24"/>
          <w:szCs w:val="24"/>
        </w:rPr>
        <w:t xml:space="preserve">Согласно </w:t>
      </w:r>
      <w:r w:rsidR="002210BE" w:rsidRPr="00B158EA">
        <w:rPr>
          <w:rFonts w:ascii="Times New Roman" w:hAnsi="Times New Roman"/>
          <w:bCs/>
          <w:sz w:val="24"/>
          <w:szCs w:val="24"/>
        </w:rPr>
        <w:t>ФГОС СПО по данной специальности,  нормативный срок освоения  ППССЗ   при очной форме получения образования для лиц, обучающихся на базе основн</w:t>
      </w:r>
      <w:r w:rsidR="002210BE" w:rsidRPr="00B158EA">
        <w:rPr>
          <w:rFonts w:ascii="Times New Roman" w:hAnsi="Times New Roman"/>
          <w:bCs/>
          <w:sz w:val="24"/>
          <w:szCs w:val="24"/>
        </w:rPr>
        <w:t>о</w:t>
      </w:r>
      <w:r w:rsidR="002210BE" w:rsidRPr="00B158EA">
        <w:rPr>
          <w:rFonts w:ascii="Times New Roman" w:hAnsi="Times New Roman"/>
          <w:bCs/>
          <w:sz w:val="24"/>
          <w:szCs w:val="24"/>
        </w:rPr>
        <w:t>го общего образования с получением среднего общего образования</w:t>
      </w:r>
      <w:r w:rsidR="002210BE" w:rsidRPr="00B158EA">
        <w:rPr>
          <w:rFonts w:ascii="Times New Roman" w:hAnsi="Times New Roman"/>
          <w:bCs/>
          <w:sz w:val="24"/>
          <w:szCs w:val="24"/>
          <w:u w:val="single"/>
        </w:rPr>
        <w:t>,</w:t>
      </w:r>
      <w:r w:rsidR="002210BE" w:rsidRPr="00B158EA">
        <w:rPr>
          <w:rFonts w:ascii="Times New Roman" w:hAnsi="Times New Roman"/>
          <w:bCs/>
          <w:sz w:val="24"/>
          <w:szCs w:val="24"/>
        </w:rPr>
        <w:t xml:space="preserve"> увеличивается на 52 недели (1 год) из расчета: теоретическое обучение (при обязательной учебной нагрузке 36 часов в неделю) – 39 </w:t>
      </w:r>
      <w:proofErr w:type="spellStart"/>
      <w:r w:rsidR="002210BE" w:rsidRPr="00B158EA">
        <w:rPr>
          <w:rFonts w:ascii="Times New Roman" w:hAnsi="Times New Roman"/>
          <w:bCs/>
          <w:sz w:val="24"/>
          <w:szCs w:val="24"/>
        </w:rPr>
        <w:t>нед</w:t>
      </w:r>
      <w:proofErr w:type="spellEnd"/>
      <w:r w:rsidR="002210BE" w:rsidRPr="00B158EA">
        <w:rPr>
          <w:rFonts w:ascii="Times New Roman" w:hAnsi="Times New Roman"/>
          <w:bCs/>
          <w:sz w:val="24"/>
          <w:szCs w:val="24"/>
        </w:rPr>
        <w:t xml:space="preserve">., промежуточная аттестация – 2 </w:t>
      </w:r>
      <w:proofErr w:type="spellStart"/>
      <w:r w:rsidR="002210BE" w:rsidRPr="00B158EA">
        <w:rPr>
          <w:rFonts w:ascii="Times New Roman" w:hAnsi="Times New Roman"/>
          <w:bCs/>
          <w:sz w:val="24"/>
          <w:szCs w:val="24"/>
        </w:rPr>
        <w:t>нед</w:t>
      </w:r>
      <w:proofErr w:type="spellEnd"/>
      <w:r w:rsidR="002210BE" w:rsidRPr="00B158EA">
        <w:rPr>
          <w:rFonts w:ascii="Times New Roman" w:hAnsi="Times New Roman"/>
          <w:bCs/>
          <w:sz w:val="24"/>
          <w:szCs w:val="24"/>
        </w:rPr>
        <w:t xml:space="preserve">., каникулярное время – 11 </w:t>
      </w:r>
      <w:proofErr w:type="spellStart"/>
      <w:r w:rsidR="002210BE" w:rsidRPr="00B158EA">
        <w:rPr>
          <w:rFonts w:ascii="Times New Roman" w:hAnsi="Times New Roman"/>
          <w:bCs/>
          <w:sz w:val="24"/>
          <w:szCs w:val="24"/>
        </w:rPr>
        <w:t>нед</w:t>
      </w:r>
      <w:proofErr w:type="spellEnd"/>
      <w:r w:rsidR="002210BE" w:rsidRPr="00B158EA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2210BE" w:rsidRPr="00B158EA" w:rsidRDefault="0013139B" w:rsidP="002210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Согласно приказу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 xml:space="preserve"> России от 20.09.2008 г. № 241 </w:t>
      </w:r>
      <w:r w:rsidR="002210BE" w:rsidRPr="00B158EA">
        <w:rPr>
          <w:rFonts w:ascii="Times New Roman" w:hAnsi="Times New Roman"/>
          <w:bCs/>
          <w:sz w:val="24"/>
          <w:szCs w:val="24"/>
        </w:rPr>
        <w:t xml:space="preserve">на </w:t>
      </w:r>
      <w:r w:rsidR="004667DE" w:rsidRPr="00B158EA">
        <w:rPr>
          <w:rFonts w:ascii="Times New Roman" w:hAnsi="Times New Roman"/>
          <w:bCs/>
          <w:sz w:val="24"/>
          <w:szCs w:val="24"/>
        </w:rPr>
        <w:t>учебную дисципл</w:t>
      </w:r>
      <w:r w:rsidR="004667DE" w:rsidRPr="00B158EA">
        <w:rPr>
          <w:rFonts w:ascii="Times New Roman" w:hAnsi="Times New Roman"/>
          <w:bCs/>
          <w:sz w:val="24"/>
          <w:szCs w:val="24"/>
        </w:rPr>
        <w:t>и</w:t>
      </w:r>
      <w:r w:rsidR="004667DE" w:rsidRPr="00B158EA">
        <w:rPr>
          <w:rFonts w:ascii="Times New Roman" w:hAnsi="Times New Roman"/>
          <w:bCs/>
          <w:sz w:val="24"/>
          <w:szCs w:val="24"/>
        </w:rPr>
        <w:t xml:space="preserve">ну </w:t>
      </w:r>
      <w:r w:rsidR="004667DE" w:rsidRPr="00B158EA">
        <w:rPr>
          <w:rFonts w:ascii="Times New Roman" w:hAnsi="Times New Roman"/>
          <w:sz w:val="24"/>
          <w:szCs w:val="24"/>
        </w:rPr>
        <w:t xml:space="preserve">ОУД.б.05 Основы безопасности жизнедеятельности </w:t>
      </w:r>
      <w:r w:rsidR="002210BE" w:rsidRPr="00B158EA">
        <w:rPr>
          <w:rFonts w:ascii="Times New Roman" w:hAnsi="Times New Roman"/>
          <w:bCs/>
          <w:sz w:val="24"/>
          <w:szCs w:val="24"/>
        </w:rPr>
        <w:t>отведено 70 часов</w:t>
      </w:r>
      <w:r w:rsidRPr="00B158EA">
        <w:rPr>
          <w:rFonts w:ascii="Times New Roman" w:hAnsi="Times New Roman"/>
          <w:bCs/>
          <w:sz w:val="24"/>
          <w:szCs w:val="24"/>
        </w:rPr>
        <w:t>,</w:t>
      </w:r>
      <w:r w:rsidR="002210BE" w:rsidRPr="00B158EA">
        <w:rPr>
          <w:rFonts w:ascii="Times New Roman" w:hAnsi="Times New Roman"/>
          <w:bCs/>
          <w:sz w:val="24"/>
          <w:szCs w:val="24"/>
        </w:rPr>
        <w:t xml:space="preserve"> на физическую культуру – по три часа в неделю (приказ </w:t>
      </w:r>
      <w:proofErr w:type="spellStart"/>
      <w:r w:rsidR="002210BE" w:rsidRPr="00B158EA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="002210BE" w:rsidRPr="00B158EA">
        <w:rPr>
          <w:rFonts w:ascii="Times New Roman" w:hAnsi="Times New Roman"/>
          <w:bCs/>
          <w:sz w:val="24"/>
          <w:szCs w:val="24"/>
        </w:rPr>
        <w:t xml:space="preserve"> России от 30.08.2010 г. № 889).</w:t>
      </w:r>
    </w:p>
    <w:p w:rsidR="002210BE" w:rsidRPr="00B158EA" w:rsidRDefault="002210BE" w:rsidP="002210B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В колледже учебные занятия  по</w:t>
      </w:r>
      <w:r w:rsidR="00037123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bCs/>
          <w:sz w:val="24"/>
          <w:szCs w:val="24"/>
        </w:rPr>
        <w:t>дисциплине</w:t>
      </w:r>
      <w:r w:rsidR="004667DE" w:rsidRPr="00B158EA">
        <w:rPr>
          <w:rFonts w:ascii="Times New Roman" w:hAnsi="Times New Roman"/>
          <w:sz w:val="24"/>
          <w:szCs w:val="24"/>
        </w:rPr>
        <w:t xml:space="preserve"> ОУД.б.04</w:t>
      </w:r>
      <w:r w:rsidR="004667DE" w:rsidRPr="00B158EA">
        <w:rPr>
          <w:rFonts w:ascii="Times New Roman" w:hAnsi="Times New Roman"/>
          <w:bCs/>
          <w:sz w:val="24"/>
          <w:szCs w:val="24"/>
        </w:rPr>
        <w:t xml:space="preserve"> Физическая культура</w:t>
      </w:r>
      <w:r w:rsidRPr="00B158EA">
        <w:rPr>
          <w:rFonts w:ascii="Times New Roman" w:hAnsi="Times New Roman"/>
          <w:bCs/>
          <w:sz w:val="24"/>
          <w:szCs w:val="24"/>
        </w:rPr>
        <w:t xml:space="preserve"> пров</w:t>
      </w:r>
      <w:r w:rsidRPr="00B158EA">
        <w:rPr>
          <w:rFonts w:ascii="Times New Roman" w:hAnsi="Times New Roman"/>
          <w:bCs/>
          <w:sz w:val="24"/>
          <w:szCs w:val="24"/>
        </w:rPr>
        <w:t>о</w:t>
      </w:r>
      <w:r w:rsidRPr="00B158EA">
        <w:rPr>
          <w:rFonts w:ascii="Times New Roman" w:hAnsi="Times New Roman"/>
          <w:bCs/>
          <w:sz w:val="24"/>
          <w:szCs w:val="24"/>
        </w:rPr>
        <w:t>дятся</w:t>
      </w:r>
      <w:r w:rsidR="00F221A9" w:rsidRPr="00B158EA">
        <w:rPr>
          <w:rFonts w:ascii="Times New Roman" w:hAnsi="Times New Roman"/>
          <w:bCs/>
          <w:sz w:val="24"/>
          <w:szCs w:val="24"/>
        </w:rPr>
        <w:t xml:space="preserve"> в соответствии с</w:t>
      </w:r>
      <w:r w:rsidRPr="00B158EA">
        <w:rPr>
          <w:rFonts w:ascii="Times New Roman" w:hAnsi="Times New Roman"/>
          <w:bCs/>
          <w:sz w:val="24"/>
          <w:szCs w:val="24"/>
        </w:rPr>
        <w:t xml:space="preserve"> принят</w:t>
      </w:r>
      <w:r w:rsidR="00F221A9" w:rsidRPr="00B158EA">
        <w:rPr>
          <w:rFonts w:ascii="Times New Roman" w:hAnsi="Times New Roman"/>
          <w:bCs/>
          <w:sz w:val="24"/>
          <w:szCs w:val="24"/>
        </w:rPr>
        <w:t>ым</w:t>
      </w:r>
      <w:r w:rsidRPr="00B158EA">
        <w:rPr>
          <w:rFonts w:ascii="Times New Roman" w:hAnsi="Times New Roman"/>
          <w:bCs/>
          <w:sz w:val="24"/>
          <w:szCs w:val="24"/>
        </w:rPr>
        <w:t xml:space="preserve"> в образовательном учреждении локальн</w:t>
      </w:r>
      <w:r w:rsidR="00A65809" w:rsidRPr="00B158EA">
        <w:rPr>
          <w:rFonts w:ascii="Times New Roman" w:hAnsi="Times New Roman"/>
          <w:bCs/>
          <w:sz w:val="24"/>
          <w:szCs w:val="24"/>
        </w:rPr>
        <w:t>ым</w:t>
      </w:r>
      <w:r w:rsidRPr="00B158EA">
        <w:rPr>
          <w:rFonts w:ascii="Times New Roman" w:hAnsi="Times New Roman"/>
          <w:bCs/>
          <w:sz w:val="24"/>
          <w:szCs w:val="24"/>
        </w:rPr>
        <w:t xml:space="preserve"> акт</w:t>
      </w:r>
      <w:r w:rsidR="00A65809" w:rsidRPr="00B158EA">
        <w:rPr>
          <w:rFonts w:ascii="Times New Roman" w:hAnsi="Times New Roman"/>
          <w:bCs/>
          <w:sz w:val="24"/>
          <w:szCs w:val="24"/>
        </w:rPr>
        <w:t>ом</w:t>
      </w:r>
      <w:r w:rsidRPr="00B158EA">
        <w:rPr>
          <w:rFonts w:ascii="Times New Roman" w:hAnsi="Times New Roman"/>
          <w:bCs/>
          <w:sz w:val="24"/>
          <w:szCs w:val="24"/>
        </w:rPr>
        <w:t xml:space="preserve"> –  П</w:t>
      </w:r>
      <w:r w:rsidRPr="00B158EA">
        <w:rPr>
          <w:rFonts w:ascii="Times New Roman" w:hAnsi="Times New Roman"/>
          <w:bCs/>
          <w:sz w:val="24"/>
          <w:szCs w:val="24"/>
        </w:rPr>
        <w:t>о</w:t>
      </w:r>
      <w:r w:rsidRPr="00B158EA">
        <w:rPr>
          <w:rFonts w:ascii="Times New Roman" w:hAnsi="Times New Roman"/>
          <w:bCs/>
          <w:sz w:val="24"/>
          <w:szCs w:val="24"/>
        </w:rPr>
        <w:lastRenderedPageBreak/>
        <w:t>ложени</w:t>
      </w:r>
      <w:r w:rsidR="00A65809" w:rsidRPr="00B158EA">
        <w:rPr>
          <w:rFonts w:ascii="Times New Roman" w:hAnsi="Times New Roman"/>
          <w:bCs/>
          <w:sz w:val="24"/>
          <w:szCs w:val="24"/>
        </w:rPr>
        <w:t>ем</w:t>
      </w:r>
      <w:r w:rsidRPr="00B158EA">
        <w:rPr>
          <w:rFonts w:ascii="Times New Roman" w:hAnsi="Times New Roman"/>
          <w:bCs/>
          <w:sz w:val="24"/>
          <w:szCs w:val="24"/>
        </w:rPr>
        <w:t xml:space="preserve">  о  проведении занятий по  учебной дисциплине </w:t>
      </w:r>
      <w:r w:rsidR="004667DE" w:rsidRPr="00B158EA">
        <w:rPr>
          <w:rFonts w:ascii="Times New Roman" w:hAnsi="Times New Roman"/>
          <w:sz w:val="24"/>
          <w:szCs w:val="24"/>
        </w:rPr>
        <w:t>ОУД.б.04</w:t>
      </w:r>
      <w:r w:rsidR="004667DE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bCs/>
          <w:sz w:val="24"/>
          <w:szCs w:val="24"/>
        </w:rPr>
        <w:t>Физическая культура   в группах 1 курса,  реализующих  федеральный государственный образовательный ста</w:t>
      </w:r>
      <w:r w:rsidRPr="00B158EA">
        <w:rPr>
          <w:rFonts w:ascii="Times New Roman" w:hAnsi="Times New Roman"/>
          <w:bCs/>
          <w:sz w:val="24"/>
          <w:szCs w:val="24"/>
        </w:rPr>
        <w:t>н</w:t>
      </w:r>
      <w:r w:rsidRPr="00B158EA">
        <w:rPr>
          <w:rFonts w:ascii="Times New Roman" w:hAnsi="Times New Roman"/>
          <w:bCs/>
          <w:sz w:val="24"/>
          <w:szCs w:val="24"/>
        </w:rPr>
        <w:t>дарт среднего общего образования.  Согласно п.2.2 данного Положения, учебные занятия по данной учебной дисциплине, как и по другим учебным дисциплинам общеобразов</w:t>
      </w:r>
      <w:r w:rsidRPr="00B158EA">
        <w:rPr>
          <w:rFonts w:ascii="Times New Roman" w:hAnsi="Times New Roman"/>
          <w:bCs/>
          <w:sz w:val="24"/>
          <w:szCs w:val="24"/>
        </w:rPr>
        <w:t>а</w:t>
      </w:r>
      <w:r w:rsidRPr="00B158EA">
        <w:rPr>
          <w:rFonts w:ascii="Times New Roman" w:hAnsi="Times New Roman"/>
          <w:bCs/>
          <w:sz w:val="24"/>
          <w:szCs w:val="24"/>
        </w:rPr>
        <w:t xml:space="preserve">тельного цикла, объединены в учебную пару продолжительностью 90 минут с перерывом между уроками 5 мин. </w:t>
      </w:r>
    </w:p>
    <w:p w:rsidR="002210BE" w:rsidRPr="00B158EA" w:rsidRDefault="002210BE" w:rsidP="002210BE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Объединение уроков по дисциплине ОУД.б.05 Физическая культура  вызвано тем, что  в период осенне-весенне-летнего сезона   занятия по дисциплине проводятся на  спо</w:t>
      </w:r>
      <w:r w:rsidRPr="00B158EA">
        <w:rPr>
          <w:rFonts w:ascii="Times New Roman" w:hAnsi="Times New Roman"/>
          <w:bCs/>
          <w:sz w:val="24"/>
          <w:szCs w:val="24"/>
        </w:rPr>
        <w:t>р</w:t>
      </w:r>
      <w:r w:rsidRPr="00B158EA">
        <w:rPr>
          <w:rFonts w:ascii="Times New Roman" w:hAnsi="Times New Roman"/>
          <w:bCs/>
          <w:sz w:val="24"/>
          <w:szCs w:val="24"/>
        </w:rPr>
        <w:t xml:space="preserve">тивных площадках, которые находятся  за пределами территории  колледжа,  что требует дополнительного времени для попадания студентов на эти площадки. </w:t>
      </w:r>
    </w:p>
    <w:p w:rsidR="002210BE" w:rsidRPr="00B158EA" w:rsidRDefault="002210BE" w:rsidP="002210BE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Согласно  п.3 Методических рекомендаций о введении третьего часа физической культуры в недельный объём учебной нагрузки обучающихся общеобразовательных учреждений Российской Федерации (письмо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 xml:space="preserve"> РФ от 08.10.2010 № ИК-1494/19 «О введении третьего часа физической культуры»),   в исключительных случаях, связанных с отдалённостью мест занятий от образовательных учреждений, допускается сдваивание уроков физической культуры. </w:t>
      </w:r>
    </w:p>
    <w:p w:rsidR="002210BE" w:rsidRPr="00B158EA" w:rsidRDefault="002210BE" w:rsidP="002210BE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 Согласно пункту 2.5  Положения о проведении занятий по дисциплине </w:t>
      </w:r>
      <w:r w:rsidR="00533EDD" w:rsidRPr="00B158EA">
        <w:rPr>
          <w:rFonts w:ascii="Times New Roman" w:hAnsi="Times New Roman"/>
          <w:sz w:val="24"/>
          <w:szCs w:val="24"/>
        </w:rPr>
        <w:t>ОУД.б.04</w:t>
      </w:r>
      <w:r w:rsidR="00533EDD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bCs/>
          <w:sz w:val="24"/>
          <w:szCs w:val="24"/>
        </w:rPr>
        <w:t>Физическая культура в группах I курса, в целях приближения к сохранению 3-х часового регламента учебных часов  в неделю  по данной учебной дисциплине в колледже пред</w:t>
      </w:r>
      <w:r w:rsidRPr="00B158EA">
        <w:rPr>
          <w:rFonts w:ascii="Times New Roman" w:hAnsi="Times New Roman"/>
          <w:bCs/>
          <w:sz w:val="24"/>
          <w:szCs w:val="24"/>
        </w:rPr>
        <w:t>у</w:t>
      </w:r>
      <w:r w:rsidRPr="00B158EA">
        <w:rPr>
          <w:rFonts w:ascii="Times New Roman" w:hAnsi="Times New Roman"/>
          <w:bCs/>
          <w:sz w:val="24"/>
          <w:szCs w:val="24"/>
        </w:rPr>
        <w:t xml:space="preserve">смотрено следующее  распределение   учебной нагрузки по данной дисциплине: </w:t>
      </w:r>
    </w:p>
    <w:p w:rsidR="002210BE" w:rsidRPr="00B158EA" w:rsidRDefault="002210BE" w:rsidP="002210BE">
      <w:pPr>
        <w:widowControl w:val="0"/>
        <w:numPr>
          <w:ilvl w:val="0"/>
          <w:numId w:val="30"/>
        </w:numPr>
        <w:tabs>
          <w:tab w:val="num" w:pos="-108"/>
          <w:tab w:val="left" w:pos="252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в первую неделю, согласно расписанию учебных занятий, проводятся 4 часа учебных занятий, то есть 2 пары;</w:t>
      </w:r>
    </w:p>
    <w:p w:rsidR="002210BE" w:rsidRPr="00B158EA" w:rsidRDefault="002210BE" w:rsidP="002210BE">
      <w:pPr>
        <w:widowControl w:val="0"/>
        <w:numPr>
          <w:ilvl w:val="0"/>
          <w:numId w:val="30"/>
        </w:numPr>
        <w:tabs>
          <w:tab w:val="num" w:pos="-108"/>
        </w:tabs>
        <w:spacing w:after="0" w:line="240" w:lineRule="auto"/>
        <w:ind w:left="252" w:hanging="252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во вторую неделю проводятся 2 часа, то есть 1 пара, и т.д.  </w:t>
      </w:r>
    </w:p>
    <w:p w:rsidR="002210BE" w:rsidRPr="00B158EA" w:rsidRDefault="002210BE" w:rsidP="002210BE">
      <w:pPr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В общей сложности в две недели  учебная нагрузка по   дисциплине ОДБ.08 Физ</w:t>
      </w:r>
      <w:r w:rsidRPr="00B158EA">
        <w:rPr>
          <w:rFonts w:ascii="Times New Roman" w:hAnsi="Times New Roman"/>
          <w:bCs/>
          <w:sz w:val="24"/>
          <w:szCs w:val="24"/>
        </w:rPr>
        <w:t>и</w:t>
      </w:r>
      <w:r w:rsidRPr="00B158EA">
        <w:rPr>
          <w:rFonts w:ascii="Times New Roman" w:hAnsi="Times New Roman"/>
          <w:bCs/>
          <w:sz w:val="24"/>
          <w:szCs w:val="24"/>
        </w:rPr>
        <w:t>ческая культура  составляет 6 аудиторных часов, то есть в среднем 3 часа в неделю.</w:t>
      </w:r>
    </w:p>
    <w:p w:rsidR="002210BE" w:rsidRPr="00B158EA" w:rsidRDefault="002210BE" w:rsidP="002210BE">
      <w:pPr>
        <w:ind w:right="-109" w:firstLine="72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Качество </w:t>
      </w:r>
      <w:proofErr w:type="gramStart"/>
      <w:r w:rsidRPr="00B158EA">
        <w:rPr>
          <w:rFonts w:ascii="Times New Roman" w:hAnsi="Times New Roman"/>
          <w:bCs/>
          <w:sz w:val="24"/>
          <w:szCs w:val="24"/>
        </w:rPr>
        <w:t>освоения учебных дисциплин общеобразовательного цикла  программы подготовки специалистов среднего звена</w:t>
      </w:r>
      <w:proofErr w:type="gramEnd"/>
      <w:r w:rsidRPr="00B158EA">
        <w:rPr>
          <w:rFonts w:ascii="Times New Roman" w:hAnsi="Times New Roman"/>
          <w:bCs/>
          <w:sz w:val="24"/>
          <w:szCs w:val="24"/>
        </w:rPr>
        <w:t xml:space="preserve"> с получением среднего  общего образования оц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 xml:space="preserve">нивается в процессе текущего контроля и промежуточной аттестации.  </w:t>
      </w:r>
    </w:p>
    <w:p w:rsidR="002210BE" w:rsidRPr="00B158EA" w:rsidRDefault="002210BE" w:rsidP="002210BE">
      <w:pPr>
        <w:ind w:right="-109" w:firstLine="72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Текущий контроль по дисциплинам общеобразовательного цикла проводится в пр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>делах учебного времени, отведенного на соответствующую учебную дисциплину, как тр</w:t>
      </w:r>
      <w:r w:rsidRPr="00B158EA">
        <w:rPr>
          <w:rFonts w:ascii="Times New Roman" w:hAnsi="Times New Roman"/>
          <w:bCs/>
          <w:sz w:val="24"/>
          <w:szCs w:val="24"/>
        </w:rPr>
        <w:t>а</w:t>
      </w:r>
      <w:r w:rsidRPr="00B158EA">
        <w:rPr>
          <w:rFonts w:ascii="Times New Roman" w:hAnsi="Times New Roman"/>
          <w:bCs/>
          <w:sz w:val="24"/>
          <w:szCs w:val="24"/>
        </w:rPr>
        <w:t xml:space="preserve">диционными, так и инновационными методами, включая компьютерные технологии. </w:t>
      </w:r>
    </w:p>
    <w:p w:rsidR="002210BE" w:rsidRPr="00B158EA" w:rsidRDefault="002210BE" w:rsidP="002210BE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Промежуточная аттестация проводится в форме дифференцированных зачетов и э</w:t>
      </w:r>
      <w:r w:rsidRPr="00B158EA">
        <w:rPr>
          <w:rFonts w:ascii="Times New Roman" w:hAnsi="Times New Roman"/>
          <w:bCs/>
          <w:sz w:val="24"/>
          <w:szCs w:val="24"/>
        </w:rPr>
        <w:t>к</w:t>
      </w:r>
      <w:r w:rsidRPr="00B158EA">
        <w:rPr>
          <w:rFonts w:ascii="Times New Roman" w:hAnsi="Times New Roman"/>
          <w:bCs/>
          <w:sz w:val="24"/>
          <w:szCs w:val="24"/>
        </w:rPr>
        <w:t>заменов: дифференцированные зачеты – за счет времени, отведенного на общеобразов</w:t>
      </w:r>
      <w:r w:rsidRPr="00B158EA">
        <w:rPr>
          <w:rFonts w:ascii="Times New Roman" w:hAnsi="Times New Roman"/>
          <w:bCs/>
          <w:sz w:val="24"/>
          <w:szCs w:val="24"/>
        </w:rPr>
        <w:t>а</w:t>
      </w:r>
      <w:r w:rsidRPr="00B158EA">
        <w:rPr>
          <w:rFonts w:ascii="Times New Roman" w:hAnsi="Times New Roman"/>
          <w:bCs/>
          <w:sz w:val="24"/>
          <w:szCs w:val="24"/>
        </w:rPr>
        <w:t xml:space="preserve">тельную дисциплину, экзамены – за счет времени, выделенного ФГОС СПО. </w:t>
      </w:r>
    </w:p>
    <w:p w:rsidR="002210BE" w:rsidRPr="00B158EA" w:rsidRDefault="002210BE" w:rsidP="002210BE">
      <w:pPr>
        <w:spacing w:after="0" w:line="240" w:lineRule="auto"/>
        <w:ind w:right="-108"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Экзамены проводятся</w:t>
      </w:r>
      <w:r w:rsidR="00E23C93" w:rsidRPr="00B158EA">
        <w:rPr>
          <w:rFonts w:ascii="Times New Roman" w:hAnsi="Times New Roman"/>
          <w:bCs/>
          <w:sz w:val="24"/>
          <w:szCs w:val="24"/>
        </w:rPr>
        <w:t xml:space="preserve"> по</w:t>
      </w:r>
      <w:r w:rsidRPr="00B158EA">
        <w:rPr>
          <w:rFonts w:ascii="Times New Roman" w:hAnsi="Times New Roman"/>
          <w:bCs/>
          <w:sz w:val="24"/>
          <w:szCs w:val="24"/>
        </w:rPr>
        <w:t xml:space="preserve"> последующим базовым</w:t>
      </w:r>
      <w:r w:rsidR="000465B7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bCs/>
          <w:sz w:val="24"/>
          <w:szCs w:val="24"/>
        </w:rPr>
        <w:t>общеобразовательным</w:t>
      </w:r>
      <w:r w:rsidR="000465B7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bCs/>
          <w:sz w:val="24"/>
          <w:szCs w:val="24"/>
        </w:rPr>
        <w:t>учебным дисциплинам:</w:t>
      </w:r>
    </w:p>
    <w:p w:rsidR="002210BE" w:rsidRPr="00B158EA" w:rsidRDefault="002210BE" w:rsidP="002210BE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– ОУД.б.01 Русский языки литератур</w:t>
      </w:r>
      <w:proofErr w:type="gramStart"/>
      <w:r w:rsidRPr="00B158EA">
        <w:rPr>
          <w:rFonts w:ascii="Times New Roman" w:hAnsi="Times New Roman"/>
          <w:bCs/>
          <w:sz w:val="24"/>
          <w:szCs w:val="24"/>
        </w:rPr>
        <w:t>а–</w:t>
      </w:r>
      <w:proofErr w:type="gramEnd"/>
      <w:r w:rsidRPr="00B158EA">
        <w:rPr>
          <w:rFonts w:ascii="Times New Roman" w:hAnsi="Times New Roman"/>
          <w:bCs/>
          <w:sz w:val="24"/>
          <w:szCs w:val="24"/>
        </w:rPr>
        <w:t xml:space="preserve"> в 3 семестре;</w:t>
      </w:r>
    </w:p>
    <w:p w:rsidR="002210BE" w:rsidRPr="00B158EA" w:rsidRDefault="002210BE" w:rsidP="002210BE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– ОУД.б.0</w:t>
      </w:r>
      <w:r w:rsidR="00D64CD8" w:rsidRPr="00B158EA">
        <w:rPr>
          <w:rFonts w:ascii="Times New Roman" w:hAnsi="Times New Roman"/>
          <w:bCs/>
          <w:sz w:val="24"/>
          <w:szCs w:val="24"/>
        </w:rPr>
        <w:t>6</w:t>
      </w:r>
      <w:r w:rsidRPr="00B158EA">
        <w:rPr>
          <w:rFonts w:ascii="Times New Roman" w:hAnsi="Times New Roman"/>
          <w:bCs/>
          <w:sz w:val="24"/>
          <w:szCs w:val="24"/>
        </w:rPr>
        <w:t xml:space="preserve"> Обществознание</w:t>
      </w:r>
      <w:r w:rsidR="000465B7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="000D438A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bCs/>
          <w:sz w:val="24"/>
          <w:szCs w:val="24"/>
        </w:rPr>
        <w:t>– в 1 семестре</w:t>
      </w:r>
      <w:r w:rsidR="0076538C" w:rsidRPr="00B158EA">
        <w:rPr>
          <w:rFonts w:ascii="Times New Roman" w:hAnsi="Times New Roman"/>
          <w:bCs/>
          <w:sz w:val="24"/>
          <w:szCs w:val="24"/>
        </w:rPr>
        <w:t>;</w:t>
      </w:r>
    </w:p>
    <w:p w:rsidR="0076538C" w:rsidRPr="00B158EA" w:rsidRDefault="0076538C" w:rsidP="002210BE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– ОУД.б.03 История – во втором семестре.  </w:t>
      </w:r>
    </w:p>
    <w:p w:rsidR="002210BE" w:rsidRPr="00B158EA" w:rsidRDefault="002210BE" w:rsidP="002210BE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       Экзамены проводятся по следующим профильным общеобразовательным учебным дисциплинам:</w:t>
      </w:r>
    </w:p>
    <w:p w:rsidR="001371AE" w:rsidRPr="00B158EA" w:rsidRDefault="001371AE" w:rsidP="002210BE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–</w:t>
      </w:r>
      <w:r w:rsidR="0076538C" w:rsidRPr="00B158EA">
        <w:rPr>
          <w:rFonts w:ascii="Times New Roman" w:hAnsi="Times New Roman"/>
          <w:bCs/>
          <w:sz w:val="24"/>
          <w:szCs w:val="24"/>
        </w:rPr>
        <w:t xml:space="preserve">  </w:t>
      </w:r>
      <w:r w:rsidRPr="00B158EA">
        <w:rPr>
          <w:rFonts w:ascii="Times New Roman" w:hAnsi="Times New Roman"/>
          <w:bCs/>
          <w:sz w:val="24"/>
          <w:szCs w:val="24"/>
        </w:rPr>
        <w:t>ОУД.п.12 Экономика во 2 семестре;</w:t>
      </w:r>
    </w:p>
    <w:p w:rsidR="002210BE" w:rsidRPr="00B158EA" w:rsidRDefault="002210BE" w:rsidP="002210BE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– ОУД.п.11Математика: алгебра и начала математического анализа; геометри</w:t>
      </w:r>
      <w:proofErr w:type="gramStart"/>
      <w:r w:rsidRPr="00B158EA">
        <w:rPr>
          <w:rFonts w:ascii="Times New Roman" w:hAnsi="Times New Roman"/>
          <w:bCs/>
          <w:sz w:val="24"/>
          <w:szCs w:val="24"/>
        </w:rPr>
        <w:t>я–</w:t>
      </w:r>
      <w:proofErr w:type="gramEnd"/>
      <w:r w:rsidRPr="00B158EA">
        <w:rPr>
          <w:rFonts w:ascii="Times New Roman" w:hAnsi="Times New Roman"/>
          <w:bCs/>
          <w:sz w:val="24"/>
          <w:szCs w:val="24"/>
        </w:rPr>
        <w:t xml:space="preserve"> в 3 семес</w:t>
      </w:r>
      <w:r w:rsidRPr="00B158EA">
        <w:rPr>
          <w:rFonts w:ascii="Times New Roman" w:hAnsi="Times New Roman"/>
          <w:bCs/>
          <w:sz w:val="24"/>
          <w:szCs w:val="24"/>
        </w:rPr>
        <w:t>т</w:t>
      </w:r>
      <w:r w:rsidRPr="00B158EA">
        <w:rPr>
          <w:rFonts w:ascii="Times New Roman" w:hAnsi="Times New Roman"/>
          <w:bCs/>
          <w:sz w:val="24"/>
          <w:szCs w:val="24"/>
        </w:rPr>
        <w:t>ре.</w:t>
      </w:r>
    </w:p>
    <w:p w:rsidR="002210BE" w:rsidRPr="00B158EA" w:rsidRDefault="002210BE" w:rsidP="002210BE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Для реализации требований ФГОС среднего  общего образования в пределах ППССЗ преподавателями колледжа разработаны рабочие программы, которые содержат в </w:t>
      </w:r>
      <w:r w:rsidRPr="00B158EA">
        <w:rPr>
          <w:rFonts w:ascii="Times New Roman" w:hAnsi="Times New Roman"/>
          <w:bCs/>
          <w:sz w:val="24"/>
          <w:szCs w:val="24"/>
        </w:rPr>
        <w:lastRenderedPageBreak/>
        <w:t>себе 1404 часа обязательной аудиторной нагрузки. Все рабочие программы имеют реце</w:t>
      </w:r>
      <w:r w:rsidRPr="00B158EA">
        <w:rPr>
          <w:rFonts w:ascii="Times New Roman" w:hAnsi="Times New Roman"/>
          <w:bCs/>
          <w:sz w:val="24"/>
          <w:szCs w:val="24"/>
        </w:rPr>
        <w:t>н</w:t>
      </w:r>
      <w:r w:rsidRPr="00B158EA">
        <w:rPr>
          <w:rFonts w:ascii="Times New Roman" w:hAnsi="Times New Roman"/>
          <w:bCs/>
          <w:sz w:val="24"/>
          <w:szCs w:val="24"/>
        </w:rPr>
        <w:t>зии, рассмотрены на заседаниях цикловых комиссий и педагогического совета,  утвержд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>ны заместителем директора по учебной работе.</w:t>
      </w:r>
    </w:p>
    <w:p w:rsidR="002210BE" w:rsidRPr="00B158EA" w:rsidRDefault="002210BE" w:rsidP="002210BE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На самостоятельную внеаудиторную работу в рабочих программах  отводится до  50% учебного времени  от обязательной аудиторной нагрузки в зависимости от содержания учебной дисциплины и требований к результатам ее освоения.</w:t>
      </w:r>
    </w:p>
    <w:p w:rsidR="002210BE" w:rsidRPr="00B158EA" w:rsidRDefault="002210BE" w:rsidP="002210BE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При этом обязательная аудиторная учебная нагрузка  </w:t>
      </w:r>
      <w:proofErr w:type="gramStart"/>
      <w:r w:rsidRPr="00B158EA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B158EA">
        <w:rPr>
          <w:rFonts w:ascii="Times New Roman" w:hAnsi="Times New Roman"/>
          <w:bCs/>
          <w:sz w:val="24"/>
          <w:szCs w:val="24"/>
        </w:rPr>
        <w:t xml:space="preserve"> по учебной ди</w:t>
      </w:r>
      <w:r w:rsidRPr="00B158EA">
        <w:rPr>
          <w:rFonts w:ascii="Times New Roman" w:hAnsi="Times New Roman"/>
          <w:bCs/>
          <w:sz w:val="24"/>
          <w:szCs w:val="24"/>
        </w:rPr>
        <w:t>с</w:t>
      </w:r>
      <w:r w:rsidRPr="00B158EA">
        <w:rPr>
          <w:rFonts w:ascii="Times New Roman" w:hAnsi="Times New Roman"/>
          <w:bCs/>
          <w:sz w:val="24"/>
          <w:szCs w:val="24"/>
        </w:rPr>
        <w:t>циплине составляет: по базовой  – не менее 34 час., по профильной – не менее 68 час.</w:t>
      </w:r>
    </w:p>
    <w:p w:rsidR="002210BE" w:rsidRPr="00B158EA" w:rsidRDefault="002210BE" w:rsidP="002210BE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Учебным планом предусмотрено выполнение </w:t>
      </w:r>
      <w:proofErr w:type="gramStart"/>
      <w:r w:rsidRPr="00B158EA">
        <w:rPr>
          <w:rFonts w:ascii="Times New Roman" w:hAnsi="Times New Roman"/>
          <w:bCs/>
          <w:sz w:val="24"/>
          <w:szCs w:val="24"/>
        </w:rPr>
        <w:t>индивидуальных проектов</w:t>
      </w:r>
      <w:proofErr w:type="gramEnd"/>
      <w:r w:rsidRPr="00B158EA">
        <w:rPr>
          <w:rFonts w:ascii="Times New Roman" w:hAnsi="Times New Roman"/>
          <w:bCs/>
          <w:sz w:val="24"/>
          <w:szCs w:val="24"/>
        </w:rPr>
        <w:t>, которые выполняются обучающимся самостоятельно под руководством  преподавателя  по выбра</w:t>
      </w:r>
      <w:r w:rsidRPr="00B158EA">
        <w:rPr>
          <w:rFonts w:ascii="Times New Roman" w:hAnsi="Times New Roman"/>
          <w:bCs/>
          <w:sz w:val="24"/>
          <w:szCs w:val="24"/>
        </w:rPr>
        <w:t>н</w:t>
      </w:r>
      <w:r w:rsidRPr="00B158EA">
        <w:rPr>
          <w:rFonts w:ascii="Times New Roman" w:hAnsi="Times New Roman"/>
          <w:bCs/>
          <w:sz w:val="24"/>
          <w:szCs w:val="24"/>
        </w:rPr>
        <w:t>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:rsidR="00AD503C" w:rsidRPr="00B158EA" w:rsidRDefault="00DB44DD" w:rsidP="00F82C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158E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D503C" w:rsidRPr="00B158EA" w:rsidRDefault="00AD503C" w:rsidP="000A6A8A">
      <w:pPr>
        <w:ind w:right="-1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158EA">
        <w:rPr>
          <w:rFonts w:ascii="Times New Roman" w:hAnsi="Times New Roman"/>
          <w:b/>
          <w:bCs/>
          <w:sz w:val="24"/>
          <w:szCs w:val="24"/>
        </w:rPr>
        <w:t>1.4 Формирование вариативной части  ППССЗ</w:t>
      </w:r>
    </w:p>
    <w:p w:rsidR="00AD503C" w:rsidRPr="00B158EA" w:rsidRDefault="00AD503C" w:rsidP="0005169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Вариативная часть  ППССЗ направлена на формирование профессиональных ко</w:t>
      </w:r>
      <w:r w:rsidRPr="00B158EA">
        <w:rPr>
          <w:rFonts w:ascii="Times New Roman" w:hAnsi="Times New Roman"/>
          <w:bCs/>
          <w:sz w:val="24"/>
          <w:szCs w:val="24"/>
        </w:rPr>
        <w:t>м</w:t>
      </w:r>
      <w:r w:rsidRPr="00B158EA">
        <w:rPr>
          <w:rFonts w:ascii="Times New Roman" w:hAnsi="Times New Roman"/>
          <w:bCs/>
          <w:sz w:val="24"/>
          <w:szCs w:val="24"/>
        </w:rPr>
        <w:t xml:space="preserve">петенций и соответствует видам профессиональной деятельности специальности  </w:t>
      </w:r>
      <w:r w:rsidRPr="00B158EA">
        <w:rPr>
          <w:rFonts w:ascii="Times New Roman" w:hAnsi="Times New Roman"/>
          <w:sz w:val="24"/>
          <w:szCs w:val="24"/>
        </w:rPr>
        <w:t>43.02.01 Организация обслуживания в общественном питании.</w:t>
      </w: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</w:p>
    <w:p w:rsidR="00AD503C" w:rsidRPr="00B158EA" w:rsidRDefault="00AD503C" w:rsidP="002F3394">
      <w:pPr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Распределение вариативной части проводится с участием работодателей и их пож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>ланий, на основании  писем.  При этом учитываются:</w:t>
      </w:r>
    </w:p>
    <w:p w:rsidR="00AD503C" w:rsidRPr="00B158EA" w:rsidRDefault="00AD503C" w:rsidP="002F3394">
      <w:pPr>
        <w:numPr>
          <w:ilvl w:val="0"/>
          <w:numId w:val="7"/>
        </w:numPr>
        <w:tabs>
          <w:tab w:val="clear" w:pos="1389"/>
          <w:tab w:val="num" w:pos="-180"/>
          <w:tab w:val="left" w:pos="360"/>
        </w:tabs>
        <w:spacing w:after="0" w:line="240" w:lineRule="auto"/>
        <w:ind w:left="360" w:right="-108" w:hanging="36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потребности регионального рынка труда;</w:t>
      </w:r>
    </w:p>
    <w:p w:rsidR="00AD503C" w:rsidRPr="00B158EA" w:rsidRDefault="00AD503C" w:rsidP="002F3394">
      <w:pPr>
        <w:numPr>
          <w:ilvl w:val="0"/>
          <w:numId w:val="7"/>
        </w:numPr>
        <w:tabs>
          <w:tab w:val="clear" w:pos="1389"/>
          <w:tab w:val="num" w:pos="-180"/>
          <w:tab w:val="left" w:pos="360"/>
        </w:tabs>
        <w:spacing w:after="0" w:line="240" w:lineRule="auto"/>
        <w:ind w:left="360" w:right="-108" w:hanging="360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детальный анализ профессиональных стандартов (ОКВЭД, ОКЗ, ЕКТС) и типовых должностных инструкций. </w:t>
      </w:r>
    </w:p>
    <w:p w:rsidR="00AD503C" w:rsidRPr="00B158EA" w:rsidRDefault="00AD503C" w:rsidP="002F3394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AD503C" w:rsidRPr="00B158EA" w:rsidRDefault="00AD503C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Выделенные ФГОС СПО часы вариативной части ППССЗ (1350 часов максимальной учебной нагрузки, в том числе 900 часов обязательных учебных занятий), использованы для расширения и углубления подготовки, определяемой содержанием обязательной части, а также получения дополнительных умений и знаний, необходимых для обеспечения ко</w:t>
      </w:r>
      <w:r w:rsidRPr="00B158EA">
        <w:rPr>
          <w:rFonts w:ascii="Times New Roman" w:hAnsi="Times New Roman"/>
          <w:bCs/>
          <w:sz w:val="24"/>
          <w:szCs w:val="24"/>
        </w:rPr>
        <w:t>н</w:t>
      </w:r>
      <w:r w:rsidRPr="00B158EA">
        <w:rPr>
          <w:rFonts w:ascii="Times New Roman" w:hAnsi="Times New Roman"/>
          <w:bCs/>
          <w:sz w:val="24"/>
          <w:szCs w:val="24"/>
        </w:rPr>
        <w:t xml:space="preserve">курентоспособности выпускника в соответствии с запросами регионального рынка труда </w:t>
      </w:r>
    </w:p>
    <w:p w:rsidR="00AD503C" w:rsidRPr="00B158EA" w:rsidRDefault="00AD503C" w:rsidP="005715C3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За счет часов вариативной части в цикл дисциплин  ОГСЭ.00 Общий гуманитарный и социально-экономический цикл введена учебная дисциплина ОГСЭ.05 Основы бюджетной грамотности в объёме 36 часов  обязательной учебной нагрузки. Остальные обязательные часы в количестве 864 часов включены  в МДК профессиональных модулей. В ПМ.05 </w:t>
      </w:r>
      <w:r w:rsidRPr="00B158EA">
        <w:rPr>
          <w:rFonts w:ascii="Times New Roman" w:hAnsi="Times New Roman"/>
          <w:bCs/>
          <w:color w:val="000000"/>
          <w:sz w:val="24"/>
          <w:szCs w:val="24"/>
          <w:lang w:eastAsia="ru-RU"/>
        </w:rPr>
        <w:t>В</w:t>
      </w:r>
      <w:r w:rsidRPr="00B158EA">
        <w:rPr>
          <w:rFonts w:ascii="Times New Roman" w:hAnsi="Times New Roman"/>
          <w:bCs/>
          <w:color w:val="000000"/>
          <w:sz w:val="24"/>
          <w:szCs w:val="24"/>
          <w:lang w:eastAsia="ru-RU"/>
        </w:rPr>
        <w:t>ы</w:t>
      </w:r>
      <w:r w:rsidRPr="00B158EA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полнение работ по  профессии </w:t>
      </w:r>
      <w:r w:rsidR="00850D5A" w:rsidRPr="00B158EA">
        <w:rPr>
          <w:rFonts w:ascii="Times New Roman" w:hAnsi="Times New Roman"/>
          <w:sz w:val="24"/>
          <w:szCs w:val="24"/>
        </w:rPr>
        <w:t xml:space="preserve">16399 </w:t>
      </w:r>
      <w:r w:rsidRPr="00B158EA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Официант введен курс </w:t>
      </w:r>
      <w:r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sz w:val="24"/>
          <w:szCs w:val="24"/>
        </w:rPr>
        <w:t>МДК.05.01 Организация раб</w:t>
      </w:r>
      <w:r w:rsidRPr="00B158EA">
        <w:rPr>
          <w:rFonts w:ascii="Times New Roman" w:hAnsi="Times New Roman"/>
          <w:sz w:val="24"/>
          <w:szCs w:val="24"/>
        </w:rPr>
        <w:t>о</w:t>
      </w:r>
      <w:r w:rsidRPr="00B158EA">
        <w:rPr>
          <w:rFonts w:ascii="Times New Roman" w:hAnsi="Times New Roman"/>
          <w:sz w:val="24"/>
          <w:szCs w:val="24"/>
        </w:rPr>
        <w:t xml:space="preserve">ты официанта. </w:t>
      </w:r>
      <w:r w:rsidRPr="00B158EA">
        <w:rPr>
          <w:rFonts w:ascii="Times New Roman" w:hAnsi="Times New Roman"/>
          <w:bCs/>
          <w:sz w:val="24"/>
          <w:szCs w:val="24"/>
        </w:rPr>
        <w:t>Распределение часов вариативной части произведено следующим образом:</w:t>
      </w:r>
    </w:p>
    <w:p w:rsidR="00AD503C" w:rsidRPr="00B158EA" w:rsidRDefault="00AD503C" w:rsidP="00BF2BC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8EA">
        <w:rPr>
          <w:rFonts w:ascii="Times New Roman" w:hAnsi="Times New Roman"/>
          <w:sz w:val="24"/>
          <w:szCs w:val="24"/>
        </w:rPr>
        <w:t>Таблица 1 - Распределение вариативной части УП ППССЗ по циклам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620"/>
        <w:gridCol w:w="1440"/>
        <w:gridCol w:w="2492"/>
        <w:gridCol w:w="1786"/>
      </w:tblGrid>
      <w:tr w:rsidR="00AD503C" w:rsidRPr="00B158EA" w:rsidTr="00B71F2F">
        <w:tc>
          <w:tcPr>
            <w:tcW w:w="3888" w:type="dxa"/>
            <w:gridSpan w:val="2"/>
            <w:vMerge w:val="restart"/>
            <w:vAlign w:val="center"/>
          </w:tcPr>
          <w:p w:rsidR="00AD503C" w:rsidRPr="00B158EA" w:rsidRDefault="00AD503C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Индексы циклов и обязательная учебная нагрузка по циклам по ФГОС, часов</w:t>
            </w:r>
          </w:p>
        </w:tc>
        <w:tc>
          <w:tcPr>
            <w:tcW w:w="5718" w:type="dxa"/>
            <w:gridSpan w:val="3"/>
            <w:vAlign w:val="center"/>
          </w:tcPr>
          <w:p w:rsidR="00AD503C" w:rsidRPr="00B158EA" w:rsidRDefault="00AD503C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 xml:space="preserve">Распределение вариативной части (ВЧ) по циклам, </w:t>
            </w:r>
          </w:p>
          <w:p w:rsidR="00AD503C" w:rsidRPr="00B158EA" w:rsidRDefault="00AD503C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AD503C" w:rsidRPr="00B158EA" w:rsidTr="00B71F2F">
        <w:tc>
          <w:tcPr>
            <w:tcW w:w="3888" w:type="dxa"/>
            <w:gridSpan w:val="2"/>
            <w:vMerge/>
            <w:vAlign w:val="center"/>
          </w:tcPr>
          <w:p w:rsidR="00AD503C" w:rsidRPr="00B158EA" w:rsidRDefault="00AD503C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AD503C" w:rsidRPr="00B158EA" w:rsidRDefault="00AD503C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78" w:type="dxa"/>
            <w:gridSpan w:val="2"/>
            <w:vAlign w:val="center"/>
          </w:tcPr>
          <w:p w:rsidR="00AD503C" w:rsidRPr="00B158EA" w:rsidRDefault="00AD503C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AD503C" w:rsidRPr="00B158EA" w:rsidTr="00B71F2F">
        <w:tc>
          <w:tcPr>
            <w:tcW w:w="3888" w:type="dxa"/>
            <w:gridSpan w:val="2"/>
            <w:vMerge/>
            <w:vAlign w:val="center"/>
          </w:tcPr>
          <w:p w:rsidR="00AD503C" w:rsidRPr="00B158EA" w:rsidRDefault="00AD503C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AD503C" w:rsidRPr="00B158EA" w:rsidRDefault="00AD503C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vAlign w:val="center"/>
          </w:tcPr>
          <w:p w:rsidR="00AD503C" w:rsidRPr="00B158EA" w:rsidRDefault="00AD503C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На увеличение объ</w:t>
            </w:r>
            <w:r w:rsidRPr="00B158EA">
              <w:rPr>
                <w:rFonts w:ascii="Times New Roman" w:hAnsi="Times New Roman"/>
                <w:sz w:val="24"/>
                <w:szCs w:val="24"/>
              </w:rPr>
              <w:t>е</w:t>
            </w:r>
            <w:r w:rsidRPr="00B158EA">
              <w:rPr>
                <w:rFonts w:ascii="Times New Roman" w:hAnsi="Times New Roman"/>
                <w:sz w:val="24"/>
                <w:szCs w:val="24"/>
              </w:rPr>
              <w:t>ма обязательных ди</w:t>
            </w:r>
            <w:r w:rsidRPr="00B158EA">
              <w:rPr>
                <w:rFonts w:ascii="Times New Roman" w:hAnsi="Times New Roman"/>
                <w:sz w:val="24"/>
                <w:szCs w:val="24"/>
              </w:rPr>
              <w:t>с</w:t>
            </w:r>
            <w:r w:rsidRPr="00B158EA">
              <w:rPr>
                <w:rFonts w:ascii="Times New Roman" w:hAnsi="Times New Roman"/>
                <w:sz w:val="24"/>
                <w:szCs w:val="24"/>
              </w:rPr>
              <w:t>циплин и МДК</w:t>
            </w:r>
          </w:p>
        </w:tc>
        <w:tc>
          <w:tcPr>
            <w:tcW w:w="1786" w:type="dxa"/>
            <w:vAlign w:val="center"/>
          </w:tcPr>
          <w:p w:rsidR="00AD503C" w:rsidRPr="00B158EA" w:rsidRDefault="00AD503C" w:rsidP="00CE6C40">
            <w:pPr>
              <w:spacing w:after="0" w:line="240" w:lineRule="auto"/>
              <w:ind w:left="-8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 xml:space="preserve">На введение дополнительных дисциплин и МДК </w:t>
            </w:r>
          </w:p>
        </w:tc>
      </w:tr>
      <w:tr w:rsidR="00AD503C" w:rsidRPr="00B158EA" w:rsidTr="00B71F2F">
        <w:tc>
          <w:tcPr>
            <w:tcW w:w="2268" w:type="dxa"/>
            <w:vAlign w:val="center"/>
          </w:tcPr>
          <w:p w:rsidR="00AD503C" w:rsidRPr="00B158EA" w:rsidRDefault="00AD503C" w:rsidP="00290EDA">
            <w:pPr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ОГСЭ.00</w:t>
            </w:r>
          </w:p>
        </w:tc>
        <w:tc>
          <w:tcPr>
            <w:tcW w:w="1620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428</w:t>
            </w:r>
          </w:p>
        </w:tc>
        <w:tc>
          <w:tcPr>
            <w:tcW w:w="1440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92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86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AD503C" w:rsidRPr="00B158EA" w:rsidTr="00B71F2F">
        <w:tc>
          <w:tcPr>
            <w:tcW w:w="2268" w:type="dxa"/>
            <w:vAlign w:val="center"/>
          </w:tcPr>
          <w:p w:rsidR="00AD503C" w:rsidRPr="00B158EA" w:rsidRDefault="00AD503C" w:rsidP="00290EDA">
            <w:pPr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lastRenderedPageBreak/>
              <w:t>ЕН.00</w:t>
            </w:r>
          </w:p>
        </w:tc>
        <w:tc>
          <w:tcPr>
            <w:tcW w:w="1620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40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2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86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D503C" w:rsidRPr="00B158EA" w:rsidTr="00B71F2F">
        <w:tc>
          <w:tcPr>
            <w:tcW w:w="2268" w:type="dxa"/>
            <w:vAlign w:val="center"/>
          </w:tcPr>
          <w:p w:rsidR="00AD503C" w:rsidRPr="00B158EA" w:rsidRDefault="00AD503C" w:rsidP="00290EDA">
            <w:pPr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ОП.00</w:t>
            </w:r>
          </w:p>
        </w:tc>
        <w:tc>
          <w:tcPr>
            <w:tcW w:w="1620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708</w:t>
            </w:r>
          </w:p>
        </w:tc>
        <w:tc>
          <w:tcPr>
            <w:tcW w:w="1440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492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03C" w:rsidRPr="00B158EA" w:rsidTr="00B71F2F">
        <w:tc>
          <w:tcPr>
            <w:tcW w:w="2268" w:type="dxa"/>
            <w:vAlign w:val="center"/>
          </w:tcPr>
          <w:p w:rsidR="00AD503C" w:rsidRPr="00B158EA" w:rsidRDefault="00AD503C" w:rsidP="00290EDA">
            <w:pPr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ПМ.00</w:t>
            </w:r>
          </w:p>
        </w:tc>
        <w:tc>
          <w:tcPr>
            <w:tcW w:w="1620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904</w:t>
            </w:r>
          </w:p>
        </w:tc>
        <w:tc>
          <w:tcPr>
            <w:tcW w:w="1440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 xml:space="preserve"> 864</w:t>
            </w:r>
          </w:p>
        </w:tc>
        <w:tc>
          <w:tcPr>
            <w:tcW w:w="2492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 xml:space="preserve"> 744</w:t>
            </w:r>
          </w:p>
        </w:tc>
        <w:tc>
          <w:tcPr>
            <w:tcW w:w="1786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AD503C" w:rsidRPr="00B158EA" w:rsidTr="00B71F2F">
        <w:tc>
          <w:tcPr>
            <w:tcW w:w="2268" w:type="dxa"/>
            <w:vAlign w:val="center"/>
          </w:tcPr>
          <w:p w:rsidR="00AD503C" w:rsidRPr="00B158EA" w:rsidRDefault="00AD503C" w:rsidP="00290ED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Вариативная часть (ВЧ)</w:t>
            </w:r>
          </w:p>
        </w:tc>
        <w:tc>
          <w:tcPr>
            <w:tcW w:w="1620" w:type="dxa"/>
            <w:vAlign w:val="center"/>
          </w:tcPr>
          <w:p w:rsidR="00AD503C" w:rsidRPr="00B158EA" w:rsidRDefault="00BF252C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492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744</w:t>
            </w:r>
          </w:p>
        </w:tc>
        <w:tc>
          <w:tcPr>
            <w:tcW w:w="1786" w:type="dxa"/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156</w:t>
            </w:r>
          </w:p>
        </w:tc>
      </w:tr>
    </w:tbl>
    <w:p w:rsidR="00AD503C" w:rsidRPr="00B158EA" w:rsidRDefault="00AD503C" w:rsidP="00BD359F">
      <w:pPr>
        <w:ind w:right="-109"/>
        <w:jc w:val="both"/>
        <w:rPr>
          <w:rFonts w:ascii="Times New Roman" w:hAnsi="Times New Roman"/>
          <w:bCs/>
          <w:sz w:val="24"/>
          <w:szCs w:val="24"/>
        </w:rPr>
      </w:pPr>
    </w:p>
    <w:p w:rsidR="00AD503C" w:rsidRPr="00B158EA" w:rsidRDefault="00AD503C" w:rsidP="00BD359F">
      <w:pPr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Таблица 2 - Распределение вариативной части УП ППССЗ по циклам учебных дисциплин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3"/>
        <w:gridCol w:w="1134"/>
        <w:gridCol w:w="1365"/>
        <w:gridCol w:w="1328"/>
        <w:gridCol w:w="1134"/>
        <w:gridCol w:w="1276"/>
      </w:tblGrid>
      <w:tr w:rsidR="00AD503C" w:rsidRPr="00B158EA" w:rsidTr="00282542"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158EA">
              <w:rPr>
                <w:b/>
                <w:sz w:val="24"/>
                <w:szCs w:val="24"/>
              </w:rPr>
              <w:t>Название учебных дисциплин и МДК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B158EA">
              <w:rPr>
                <w:b/>
                <w:sz w:val="24"/>
                <w:szCs w:val="24"/>
              </w:rPr>
              <w:t>Макси-</w:t>
            </w:r>
            <w:proofErr w:type="spellStart"/>
            <w:r w:rsidRPr="00B158EA">
              <w:rPr>
                <w:b/>
                <w:sz w:val="24"/>
                <w:szCs w:val="24"/>
              </w:rPr>
              <w:t>мальная</w:t>
            </w:r>
            <w:proofErr w:type="spellEnd"/>
            <w:proofErr w:type="gramEnd"/>
          </w:p>
          <w:p w:rsidR="00AD503C" w:rsidRPr="00B158EA" w:rsidRDefault="00AD503C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158EA">
              <w:rPr>
                <w:b/>
                <w:sz w:val="24"/>
                <w:szCs w:val="24"/>
              </w:rPr>
              <w:t>нагрузка, час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158EA">
              <w:rPr>
                <w:b/>
                <w:sz w:val="24"/>
                <w:szCs w:val="24"/>
              </w:rPr>
              <w:t>Аудиторная нагрузка, час</w:t>
            </w:r>
          </w:p>
        </w:tc>
        <w:tc>
          <w:tcPr>
            <w:tcW w:w="2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158EA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158EA">
              <w:rPr>
                <w:b/>
                <w:sz w:val="24"/>
                <w:szCs w:val="24"/>
              </w:rPr>
              <w:t>Самостоя</w:t>
            </w:r>
            <w:proofErr w:type="spellEnd"/>
            <w:r w:rsidRPr="00B158EA">
              <w:rPr>
                <w:b/>
                <w:sz w:val="24"/>
                <w:szCs w:val="24"/>
              </w:rPr>
              <w:t>-тельная</w:t>
            </w:r>
            <w:proofErr w:type="gramEnd"/>
            <w:r w:rsidRPr="00B158EA">
              <w:rPr>
                <w:b/>
                <w:sz w:val="24"/>
                <w:szCs w:val="24"/>
              </w:rPr>
              <w:t xml:space="preserve">  работа, час</w:t>
            </w:r>
          </w:p>
        </w:tc>
      </w:tr>
      <w:tr w:rsidR="00AD503C" w:rsidRPr="00B158EA" w:rsidTr="00282542"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pStyle w:val="1"/>
              <w:tabs>
                <w:tab w:val="left" w:pos="1134"/>
              </w:tabs>
              <w:snapToGrid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pStyle w:val="1"/>
              <w:tabs>
                <w:tab w:val="left" w:pos="1134"/>
              </w:tabs>
              <w:snapToGrid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pStyle w:val="1"/>
              <w:tabs>
                <w:tab w:val="left" w:pos="1134"/>
              </w:tabs>
              <w:snapToGrid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158EA">
              <w:rPr>
                <w:b/>
                <w:sz w:val="24"/>
                <w:szCs w:val="24"/>
              </w:rPr>
              <w:t xml:space="preserve">лаб. и </w:t>
            </w:r>
            <w:proofErr w:type="spellStart"/>
            <w:proofErr w:type="gramStart"/>
            <w:r w:rsidRPr="00B158EA">
              <w:rPr>
                <w:b/>
                <w:sz w:val="24"/>
                <w:szCs w:val="24"/>
              </w:rPr>
              <w:t>практиче-ских</w:t>
            </w:r>
            <w:proofErr w:type="spellEnd"/>
            <w:proofErr w:type="gramEnd"/>
            <w:r w:rsidRPr="00B158EA">
              <w:rPr>
                <w:b/>
                <w:sz w:val="24"/>
                <w:szCs w:val="24"/>
              </w:rPr>
              <w:t xml:space="preserve"> занятий, час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AB59A2">
            <w:pPr>
              <w:pStyle w:val="1"/>
              <w:tabs>
                <w:tab w:val="left" w:pos="1134"/>
              </w:tabs>
              <w:ind w:left="0" w:right="-108"/>
              <w:jc w:val="center"/>
              <w:rPr>
                <w:b/>
                <w:sz w:val="24"/>
                <w:szCs w:val="24"/>
              </w:rPr>
            </w:pPr>
            <w:r w:rsidRPr="00B158EA">
              <w:rPr>
                <w:b/>
                <w:sz w:val="24"/>
                <w:szCs w:val="24"/>
              </w:rPr>
              <w:t xml:space="preserve">курсовые работы (проекты), час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pStyle w:val="1"/>
              <w:tabs>
                <w:tab w:val="left" w:pos="1134"/>
              </w:tabs>
              <w:snapToGrid w:val="0"/>
              <w:ind w:left="0"/>
              <w:rPr>
                <w:b/>
                <w:sz w:val="24"/>
                <w:szCs w:val="24"/>
              </w:rPr>
            </w:pPr>
          </w:p>
        </w:tc>
      </w:tr>
      <w:tr w:rsidR="00AD503C" w:rsidRPr="00B158EA" w:rsidTr="00532BDB">
        <w:trPr>
          <w:trHeight w:val="8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ОГСЭ.00 Общий гуманита</w:t>
            </w: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ный и социально-экономический цикл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AD503C" w:rsidRPr="00B158EA" w:rsidTr="00282542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ОГСЭ.05 Основы бюджетной грамотности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AD503C" w:rsidRPr="00B158EA" w:rsidTr="00282542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290EDA">
            <w:pPr>
              <w:pStyle w:val="1"/>
              <w:tabs>
                <w:tab w:val="left" w:pos="1134"/>
              </w:tabs>
              <w:ind w:left="0"/>
              <w:rPr>
                <w:b/>
                <w:sz w:val="24"/>
                <w:szCs w:val="24"/>
              </w:rPr>
            </w:pPr>
            <w:r w:rsidRPr="00B158EA">
              <w:rPr>
                <w:b/>
                <w:bCs/>
                <w:w w:val="100"/>
                <w:sz w:val="24"/>
                <w:szCs w:val="24"/>
                <w:lang w:eastAsia="ru-RU"/>
              </w:rPr>
              <w:t>П.00 Профессиональный цикл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1296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864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5E1F1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03C" w:rsidRPr="00B158EA" w:rsidRDefault="00AD503C" w:rsidP="00073F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432</w:t>
            </w:r>
          </w:p>
        </w:tc>
      </w:tr>
      <w:tr w:rsidR="00AD503C" w:rsidRPr="00B158EA" w:rsidTr="009964E0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ПМ.01 Организация пит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ния в организациях общ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ственного питания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AD503C" w:rsidRPr="00B158EA" w:rsidRDefault="00AD503C" w:rsidP="009964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D503C" w:rsidRPr="00B158EA" w:rsidRDefault="00AD503C" w:rsidP="009964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AD503C" w:rsidRPr="00B158EA" w:rsidRDefault="00AD503C" w:rsidP="009964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D503C" w:rsidRPr="00B158EA" w:rsidRDefault="00AD503C" w:rsidP="009964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</w:tcBorders>
          </w:tcPr>
          <w:p w:rsidR="00AD503C" w:rsidRPr="00B158EA" w:rsidRDefault="00AD503C" w:rsidP="009964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D503C" w:rsidRPr="00B158EA" w:rsidRDefault="00AD503C" w:rsidP="009964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AD503C" w:rsidRPr="00B158EA" w:rsidRDefault="00AD503C" w:rsidP="009964E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03C" w:rsidRPr="00B158EA" w:rsidRDefault="00AD503C" w:rsidP="00813C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D503C" w:rsidRPr="00B158EA" w:rsidRDefault="00AD503C" w:rsidP="00813C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</w:p>
        </w:tc>
      </w:tr>
      <w:tr w:rsidR="00AD503C" w:rsidRPr="00B158EA" w:rsidTr="00712398">
        <w:tc>
          <w:tcPr>
            <w:tcW w:w="340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МДК.01.01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Товароведение продовольственных товаров и продукции общественного п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auto"/>
            </w:tcBorders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auto"/>
            </w:tcBorders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AD503C" w:rsidRPr="00B158EA" w:rsidTr="0071239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МДК.01.02 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Организация и технология производства пр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дукции общественного пит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AD503C" w:rsidRPr="00B158EA" w:rsidTr="0071239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МДК.01.03 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Физиология пит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ния, санитария и гигиена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AD503C" w:rsidRPr="00B158EA" w:rsidTr="00267E3F"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ПМ.02</w:t>
            </w: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обсл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живания в организациях общественного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185</w:t>
            </w:r>
          </w:p>
        </w:tc>
      </w:tr>
      <w:tr w:rsidR="00AD503C" w:rsidRPr="00B158EA" w:rsidTr="00282542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МДК.02.01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Организация о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служивания в организациях общественного питания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226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113</w:t>
            </w:r>
          </w:p>
        </w:tc>
      </w:tr>
      <w:tr w:rsidR="00AD503C" w:rsidRPr="00B158EA" w:rsidTr="00282542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МДК.02.02 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Психология и эт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 профессиональной деятел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</w:tr>
      <w:tr w:rsidR="00AD503C" w:rsidRPr="00B158EA" w:rsidTr="00282542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МДК.02.03 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Менеджмент и управление персоналом в о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ганизациях общественного питания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76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</w:tr>
      <w:tr w:rsidR="00AD503C" w:rsidRPr="00B158EA" w:rsidTr="00282542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ПМ.03 Маркетинговая де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тельность в организациях общественного питания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</w:tr>
      <w:tr w:rsidR="00AD503C" w:rsidRPr="00B158EA" w:rsidTr="008A0F1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МДК.03.01 Маркетинг в орг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низациях общественного п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</w:tr>
      <w:tr w:rsidR="00AD503C" w:rsidRPr="00B158EA" w:rsidTr="008A7AB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ПМ.04 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 качества продукции и услуг общ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ственного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AD503C" w:rsidRPr="00B158EA" w:rsidTr="008A7AB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МДК.04.01 Стандартизация, метрология и подтверждение соответствия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</w:tr>
      <w:tr w:rsidR="00AD503C" w:rsidRPr="00B158EA" w:rsidTr="008A7AB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МДК.04.02 Контроль качества продукции и услуг общ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ственного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D503C" w:rsidRPr="00B158EA" w:rsidTr="008A7AB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ПМ.05 Выполнение работ по  профессии </w:t>
            </w:r>
            <w:r w:rsidRPr="00B158EA">
              <w:rPr>
                <w:rFonts w:ascii="Times New Roman" w:hAnsi="Times New Roman"/>
                <w:b/>
                <w:sz w:val="24"/>
                <w:szCs w:val="24"/>
              </w:rPr>
              <w:t xml:space="preserve">16399 </w:t>
            </w: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Официант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AD503C" w:rsidRPr="00B158EA" w:rsidTr="008A7AB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D23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МДК.05.01 Организация раб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158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 официанта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8940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58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3C" w:rsidRPr="00B158EA" w:rsidRDefault="00AD503C" w:rsidP="003977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  <w:tr w:rsidR="00AD503C" w:rsidRPr="00B158EA" w:rsidTr="008A7AB2"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D503C" w:rsidRPr="00B158EA" w:rsidRDefault="00AD503C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B158EA">
              <w:rPr>
                <w:b/>
                <w:sz w:val="24"/>
                <w:szCs w:val="24"/>
              </w:rPr>
              <w:t>Итого,</w:t>
            </w:r>
            <w:r w:rsidRPr="00B158EA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1350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348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D503C" w:rsidRPr="00B158EA" w:rsidRDefault="00AD503C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03C" w:rsidRPr="00B158EA" w:rsidRDefault="00AD503C" w:rsidP="00844B1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450</w:t>
            </w:r>
          </w:p>
        </w:tc>
      </w:tr>
    </w:tbl>
    <w:p w:rsidR="00AD503C" w:rsidRPr="00B158EA" w:rsidRDefault="00AD503C" w:rsidP="00FA74A1">
      <w:pPr>
        <w:spacing w:line="20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158EA">
        <w:rPr>
          <w:rFonts w:ascii="Times New Roman" w:hAnsi="Times New Roman"/>
          <w:sz w:val="24"/>
          <w:szCs w:val="24"/>
        </w:rPr>
        <w:t>Практикоориентированность</w:t>
      </w:r>
      <w:proofErr w:type="spellEnd"/>
      <w:r w:rsidRPr="00B158EA">
        <w:rPr>
          <w:rFonts w:ascii="Times New Roman" w:hAnsi="Times New Roman"/>
          <w:sz w:val="24"/>
          <w:szCs w:val="24"/>
        </w:rPr>
        <w:t xml:space="preserve"> для данного учебного плана составила 63,2%, при р</w:t>
      </w:r>
      <w:r w:rsidRPr="00B158EA">
        <w:rPr>
          <w:rFonts w:ascii="Times New Roman" w:hAnsi="Times New Roman"/>
          <w:sz w:val="24"/>
          <w:szCs w:val="24"/>
        </w:rPr>
        <w:t>е</w:t>
      </w:r>
      <w:r w:rsidRPr="00B158EA">
        <w:rPr>
          <w:rFonts w:ascii="Times New Roman" w:hAnsi="Times New Roman"/>
          <w:sz w:val="24"/>
          <w:szCs w:val="24"/>
        </w:rPr>
        <w:t>комендуемом диапазоне допустимых значений для ППССЗ базовой подготовки –  50-65%.</w:t>
      </w:r>
    </w:p>
    <w:p w:rsidR="00AD503C" w:rsidRPr="00B158EA" w:rsidRDefault="00AD503C" w:rsidP="004808D6">
      <w:pPr>
        <w:spacing w:line="200" w:lineRule="atLeast"/>
        <w:ind w:firstLine="540"/>
        <w:jc w:val="center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/>
          <w:bCs/>
          <w:sz w:val="24"/>
          <w:szCs w:val="24"/>
        </w:rPr>
        <w:t xml:space="preserve">1.5 Порядок аттестации </w:t>
      </w:r>
      <w:proofErr w:type="gramStart"/>
      <w:r w:rsidRPr="00B158EA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</w:p>
    <w:p w:rsidR="00AD503C" w:rsidRPr="00B158EA" w:rsidRDefault="00AD503C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 xml:space="preserve">По завершению освоения дисциплин и модулей проводятся  зачеты и экзамены. Проведение зачетов (в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>. дифференцированных) предусматривается за счет времени, о</w:t>
      </w:r>
      <w:r w:rsidRPr="00B158EA">
        <w:rPr>
          <w:rFonts w:ascii="Times New Roman" w:hAnsi="Times New Roman"/>
          <w:bCs/>
          <w:sz w:val="24"/>
          <w:szCs w:val="24"/>
        </w:rPr>
        <w:t>т</w:t>
      </w:r>
      <w:r w:rsidRPr="00B158EA">
        <w:rPr>
          <w:rFonts w:ascii="Times New Roman" w:hAnsi="Times New Roman"/>
          <w:bCs/>
          <w:sz w:val="24"/>
          <w:szCs w:val="24"/>
        </w:rPr>
        <w:t>веденного на изучение соответствующей дисциплины или модуля. Промежуточная атт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>стация в форме экзамена проводится в день, освобожденный от учебных занятий.</w:t>
      </w:r>
    </w:p>
    <w:p w:rsidR="00AD503C" w:rsidRPr="00B158EA" w:rsidRDefault="00AD503C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Количество экзаменов в учебном году не превышает 8, а количество зачетов</w:t>
      </w:r>
      <w:r w:rsidR="000B2BB2" w:rsidRPr="00B158EA">
        <w:rPr>
          <w:rFonts w:ascii="Times New Roman" w:hAnsi="Times New Roman"/>
          <w:bCs/>
          <w:sz w:val="24"/>
          <w:szCs w:val="24"/>
        </w:rPr>
        <w:t xml:space="preserve"> </w:t>
      </w:r>
      <w:r w:rsidRPr="00B158EA">
        <w:rPr>
          <w:rFonts w:ascii="Times New Roman" w:hAnsi="Times New Roman"/>
          <w:bCs/>
          <w:sz w:val="24"/>
          <w:szCs w:val="24"/>
        </w:rPr>
        <w:t>-10 (без учета зачетов по физической культуре). Формы промежуточной аттестации для ка</w:t>
      </w:r>
      <w:r w:rsidRPr="00B158EA">
        <w:rPr>
          <w:rFonts w:ascii="Times New Roman" w:hAnsi="Times New Roman"/>
          <w:bCs/>
          <w:sz w:val="24"/>
          <w:szCs w:val="24"/>
        </w:rPr>
        <w:t>ж</w:t>
      </w:r>
      <w:r w:rsidRPr="00B158EA">
        <w:rPr>
          <w:rFonts w:ascii="Times New Roman" w:hAnsi="Times New Roman"/>
          <w:bCs/>
          <w:sz w:val="24"/>
          <w:szCs w:val="24"/>
        </w:rPr>
        <w:t>дой учебной дисциплины, профессионального модуля и его составных элементов отраж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 xml:space="preserve">ны в плане учебного процесса.  </w:t>
      </w:r>
    </w:p>
    <w:p w:rsidR="00AD503C" w:rsidRPr="00B158EA" w:rsidRDefault="00AD503C" w:rsidP="004E089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При освоении программ профессиональных модулей по междисциплинарным  ку</w:t>
      </w:r>
      <w:r w:rsidRPr="00B158EA">
        <w:rPr>
          <w:rFonts w:ascii="Times New Roman" w:hAnsi="Times New Roman"/>
          <w:bCs/>
          <w:sz w:val="24"/>
          <w:szCs w:val="24"/>
        </w:rPr>
        <w:t>р</w:t>
      </w:r>
      <w:r w:rsidRPr="00B158EA">
        <w:rPr>
          <w:rFonts w:ascii="Times New Roman" w:hAnsi="Times New Roman"/>
          <w:bCs/>
          <w:sz w:val="24"/>
          <w:szCs w:val="24"/>
        </w:rPr>
        <w:t>сам формой промежуточной аттестации является экзамен или дифференцированный зачёт, по практикам - дифференцированный зачёт</w:t>
      </w:r>
      <w:r w:rsidR="00543981" w:rsidRPr="00B158EA">
        <w:rPr>
          <w:rFonts w:ascii="Times New Roman" w:hAnsi="Times New Roman"/>
          <w:bCs/>
          <w:sz w:val="24"/>
          <w:szCs w:val="24"/>
        </w:rPr>
        <w:t xml:space="preserve"> или зачёт</w:t>
      </w:r>
      <w:r w:rsidRPr="00B158EA">
        <w:rPr>
          <w:rFonts w:ascii="Times New Roman" w:hAnsi="Times New Roman"/>
          <w:bCs/>
          <w:sz w:val="24"/>
          <w:szCs w:val="24"/>
        </w:rPr>
        <w:t>.</w:t>
      </w:r>
    </w:p>
    <w:p w:rsidR="00AD503C" w:rsidRPr="00B158EA" w:rsidRDefault="00AD503C" w:rsidP="003F130B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По завершению освоения профессиональных модулей проводятся квалификацио</w:t>
      </w:r>
      <w:r w:rsidRPr="00B158EA">
        <w:rPr>
          <w:rFonts w:ascii="Times New Roman" w:hAnsi="Times New Roman"/>
          <w:bCs/>
          <w:sz w:val="24"/>
          <w:szCs w:val="24"/>
        </w:rPr>
        <w:t>н</w:t>
      </w:r>
      <w:r w:rsidRPr="00B158EA">
        <w:rPr>
          <w:rFonts w:ascii="Times New Roman" w:hAnsi="Times New Roman"/>
          <w:bCs/>
          <w:sz w:val="24"/>
          <w:szCs w:val="24"/>
        </w:rPr>
        <w:t xml:space="preserve">ные экзамены, направленные на проверку </w:t>
      </w:r>
      <w:proofErr w:type="spellStart"/>
      <w:r w:rsidRPr="00B158EA"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 w:rsidRPr="00B158EA">
        <w:rPr>
          <w:rFonts w:ascii="Times New Roman" w:hAnsi="Times New Roman"/>
          <w:bCs/>
          <w:sz w:val="24"/>
          <w:szCs w:val="24"/>
        </w:rPr>
        <w:t xml:space="preserve"> компетенций и готовности выпускника к выполнению вида профессиональной деятельности, определенных в разделе «Требования к результатам освоения программы подготовки специалистов среднего зв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 xml:space="preserve">на» Федерального государственного образовательного стандарта. </w:t>
      </w:r>
    </w:p>
    <w:p w:rsidR="00AD503C" w:rsidRPr="00B158EA" w:rsidRDefault="00AD503C" w:rsidP="005B1291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Экзамен квалификационный представляет собой форму независимой оценки р</w:t>
      </w:r>
      <w:r w:rsidRPr="00B158EA">
        <w:rPr>
          <w:rFonts w:ascii="Times New Roman" w:hAnsi="Times New Roman"/>
          <w:bCs/>
          <w:sz w:val="24"/>
          <w:szCs w:val="24"/>
        </w:rPr>
        <w:t>е</w:t>
      </w:r>
      <w:r w:rsidRPr="00B158EA">
        <w:rPr>
          <w:rFonts w:ascii="Times New Roman" w:hAnsi="Times New Roman"/>
          <w:bCs/>
          <w:sz w:val="24"/>
          <w:szCs w:val="24"/>
        </w:rPr>
        <w:t>зультатов обучения с участием работодателей. Условием допуска к экзамену (квалифик</w:t>
      </w:r>
      <w:r w:rsidRPr="00B158EA">
        <w:rPr>
          <w:rFonts w:ascii="Times New Roman" w:hAnsi="Times New Roman"/>
          <w:bCs/>
          <w:sz w:val="24"/>
          <w:szCs w:val="24"/>
        </w:rPr>
        <w:t>а</w:t>
      </w:r>
      <w:r w:rsidRPr="00B158EA">
        <w:rPr>
          <w:rFonts w:ascii="Times New Roman" w:hAnsi="Times New Roman"/>
          <w:bCs/>
          <w:sz w:val="24"/>
          <w:szCs w:val="24"/>
        </w:rPr>
        <w:t>ционному) является успешное освоение обучающимися всех элементов программы пр</w:t>
      </w:r>
      <w:r w:rsidRPr="00B158EA">
        <w:rPr>
          <w:rFonts w:ascii="Times New Roman" w:hAnsi="Times New Roman"/>
          <w:bCs/>
          <w:sz w:val="24"/>
          <w:szCs w:val="24"/>
        </w:rPr>
        <w:t>о</w:t>
      </w:r>
      <w:r w:rsidRPr="00B158EA">
        <w:rPr>
          <w:rFonts w:ascii="Times New Roman" w:hAnsi="Times New Roman"/>
          <w:bCs/>
          <w:sz w:val="24"/>
          <w:szCs w:val="24"/>
        </w:rPr>
        <w:t xml:space="preserve">фессионального модуля – МДК и предусмотренных практик.  </w:t>
      </w:r>
    </w:p>
    <w:p w:rsidR="00AD503C" w:rsidRPr="00B158EA" w:rsidRDefault="00AD503C" w:rsidP="005B12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58EA">
        <w:rPr>
          <w:rFonts w:ascii="Times New Roman" w:hAnsi="Times New Roman"/>
          <w:sz w:val="24"/>
          <w:szCs w:val="24"/>
        </w:rPr>
        <w:t>Итогом проверки является однозначное решение: «вид профессиональной деятел</w:t>
      </w:r>
      <w:r w:rsidRPr="00B158EA">
        <w:rPr>
          <w:rFonts w:ascii="Times New Roman" w:hAnsi="Times New Roman"/>
          <w:sz w:val="24"/>
          <w:szCs w:val="24"/>
        </w:rPr>
        <w:t>ь</w:t>
      </w:r>
      <w:r w:rsidRPr="00B158EA">
        <w:rPr>
          <w:rFonts w:ascii="Times New Roman" w:hAnsi="Times New Roman"/>
          <w:sz w:val="24"/>
          <w:szCs w:val="24"/>
        </w:rPr>
        <w:t xml:space="preserve">ности </w:t>
      </w:r>
      <w:proofErr w:type="gramStart"/>
      <w:r w:rsidRPr="00B158EA">
        <w:rPr>
          <w:rFonts w:ascii="Times New Roman" w:hAnsi="Times New Roman"/>
          <w:sz w:val="24"/>
          <w:szCs w:val="24"/>
        </w:rPr>
        <w:t>освоен</w:t>
      </w:r>
      <w:proofErr w:type="gramEnd"/>
      <w:r w:rsidRPr="00B158EA">
        <w:rPr>
          <w:rFonts w:ascii="Times New Roman" w:hAnsi="Times New Roman"/>
          <w:sz w:val="24"/>
          <w:szCs w:val="24"/>
        </w:rPr>
        <w:t xml:space="preserve">/ не освоен», которое фиксируется в экзаменационной ведомости в графе «Результат освоения ВПД»    с проставлением оценки в графе «Уровень освоения ВПД»: </w:t>
      </w:r>
    </w:p>
    <w:p w:rsidR="00AD503C" w:rsidRPr="00B158EA" w:rsidRDefault="00AD503C" w:rsidP="002331CA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B158EA">
        <w:rPr>
          <w:rFonts w:ascii="Times New Roman" w:hAnsi="Times New Roman"/>
          <w:sz w:val="24"/>
          <w:szCs w:val="24"/>
        </w:rPr>
        <w:lastRenderedPageBreak/>
        <w:t>–     5 (отлично);</w:t>
      </w:r>
    </w:p>
    <w:p w:rsidR="00AD503C" w:rsidRPr="00B158EA" w:rsidRDefault="00AD503C" w:rsidP="002331CA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B158EA">
        <w:rPr>
          <w:rFonts w:ascii="Times New Roman" w:hAnsi="Times New Roman"/>
          <w:sz w:val="24"/>
          <w:szCs w:val="24"/>
        </w:rPr>
        <w:t>–     4 (хорошо);</w:t>
      </w:r>
    </w:p>
    <w:p w:rsidR="00AD503C" w:rsidRPr="00B158EA" w:rsidRDefault="00AD503C" w:rsidP="002331CA">
      <w:pPr>
        <w:numPr>
          <w:ilvl w:val="0"/>
          <w:numId w:val="24"/>
        </w:numPr>
        <w:tabs>
          <w:tab w:val="clear" w:pos="2098"/>
          <w:tab w:val="num" w:pos="0"/>
        </w:tabs>
        <w:spacing w:after="0" w:line="240" w:lineRule="auto"/>
        <w:ind w:left="397" w:hanging="397"/>
        <w:jc w:val="both"/>
        <w:rPr>
          <w:rFonts w:ascii="Times New Roman" w:hAnsi="Times New Roman"/>
          <w:sz w:val="24"/>
          <w:szCs w:val="24"/>
        </w:rPr>
      </w:pPr>
      <w:r w:rsidRPr="00B158EA">
        <w:rPr>
          <w:rFonts w:ascii="Times New Roman" w:hAnsi="Times New Roman"/>
          <w:sz w:val="24"/>
          <w:szCs w:val="24"/>
        </w:rPr>
        <w:t xml:space="preserve"> 3 (удовлетворительно);</w:t>
      </w:r>
    </w:p>
    <w:p w:rsidR="00AD503C" w:rsidRPr="00B158EA" w:rsidRDefault="00AD503C" w:rsidP="002331CA">
      <w:pPr>
        <w:numPr>
          <w:ilvl w:val="0"/>
          <w:numId w:val="24"/>
        </w:numPr>
        <w:tabs>
          <w:tab w:val="clear" w:pos="2098"/>
          <w:tab w:val="num" w:pos="0"/>
        </w:tabs>
        <w:spacing w:after="0" w:line="240" w:lineRule="auto"/>
        <w:ind w:left="397" w:hanging="397"/>
        <w:jc w:val="both"/>
        <w:rPr>
          <w:rFonts w:ascii="Times New Roman" w:hAnsi="Times New Roman"/>
          <w:sz w:val="24"/>
          <w:szCs w:val="24"/>
        </w:rPr>
      </w:pPr>
      <w:r w:rsidRPr="00B158EA">
        <w:rPr>
          <w:rFonts w:ascii="Times New Roman" w:hAnsi="Times New Roman"/>
          <w:sz w:val="24"/>
          <w:szCs w:val="24"/>
        </w:rPr>
        <w:t xml:space="preserve"> 2 (неудовлетворительно).</w:t>
      </w:r>
    </w:p>
    <w:p w:rsidR="00AD503C" w:rsidRPr="00B158EA" w:rsidRDefault="00AD503C" w:rsidP="005B12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58EA">
        <w:rPr>
          <w:rFonts w:ascii="Times New Roman" w:hAnsi="Times New Roman"/>
          <w:sz w:val="24"/>
          <w:szCs w:val="24"/>
        </w:rPr>
        <w:t xml:space="preserve"> По итогам квалификационного экзамена возможно присвоение студенту опред</w:t>
      </w:r>
      <w:r w:rsidRPr="00B158EA">
        <w:rPr>
          <w:rFonts w:ascii="Times New Roman" w:hAnsi="Times New Roman"/>
          <w:sz w:val="24"/>
          <w:szCs w:val="24"/>
        </w:rPr>
        <w:t>е</w:t>
      </w:r>
      <w:r w:rsidRPr="00B158EA">
        <w:rPr>
          <w:rFonts w:ascii="Times New Roman" w:hAnsi="Times New Roman"/>
          <w:sz w:val="24"/>
          <w:szCs w:val="24"/>
        </w:rPr>
        <w:t>лённой квалификации.</w:t>
      </w:r>
    </w:p>
    <w:p w:rsidR="00AD503C" w:rsidRPr="00B158EA" w:rsidRDefault="00AD503C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D503C" w:rsidRPr="00B158EA" w:rsidRDefault="00AD503C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Освоение основной профессиональной образовательной программы среднего пр</w:t>
      </w:r>
      <w:r w:rsidRPr="00B158EA">
        <w:rPr>
          <w:rFonts w:ascii="Times New Roman" w:hAnsi="Times New Roman"/>
          <w:bCs/>
          <w:sz w:val="24"/>
          <w:szCs w:val="24"/>
        </w:rPr>
        <w:t>о</w:t>
      </w:r>
      <w:r w:rsidRPr="00B158EA">
        <w:rPr>
          <w:rFonts w:ascii="Times New Roman" w:hAnsi="Times New Roman"/>
          <w:bCs/>
          <w:sz w:val="24"/>
          <w:szCs w:val="24"/>
        </w:rPr>
        <w:t>фессионального образования завершается  государственной итоговой аттестацией.</w:t>
      </w:r>
    </w:p>
    <w:p w:rsidR="00AD503C" w:rsidRPr="00B158EA" w:rsidRDefault="00AD503C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Целью государственной итоговой аттестации является оценка качества подготовки в соответствии с требованиями федерального государственного образовательного ста</w:t>
      </w:r>
      <w:r w:rsidRPr="00B158EA">
        <w:rPr>
          <w:rFonts w:ascii="Times New Roman" w:hAnsi="Times New Roman"/>
          <w:bCs/>
          <w:sz w:val="24"/>
          <w:szCs w:val="24"/>
        </w:rPr>
        <w:t>н</w:t>
      </w:r>
      <w:r w:rsidRPr="00B158EA">
        <w:rPr>
          <w:rFonts w:ascii="Times New Roman" w:hAnsi="Times New Roman"/>
          <w:bCs/>
          <w:sz w:val="24"/>
          <w:szCs w:val="24"/>
        </w:rPr>
        <w:t>дарта среднего профессионального образования и компетенций обучающихся, необход</w:t>
      </w:r>
      <w:r w:rsidRPr="00B158EA">
        <w:rPr>
          <w:rFonts w:ascii="Times New Roman" w:hAnsi="Times New Roman"/>
          <w:bCs/>
          <w:sz w:val="24"/>
          <w:szCs w:val="24"/>
        </w:rPr>
        <w:t>и</w:t>
      </w:r>
      <w:r w:rsidRPr="00B158EA">
        <w:rPr>
          <w:rFonts w:ascii="Times New Roman" w:hAnsi="Times New Roman"/>
          <w:bCs/>
          <w:sz w:val="24"/>
          <w:szCs w:val="24"/>
        </w:rPr>
        <w:t>мых для осуществления профессиональной деятельности. В этих целях к проведению го</w:t>
      </w:r>
      <w:r w:rsidRPr="00B158EA">
        <w:rPr>
          <w:rFonts w:ascii="Times New Roman" w:hAnsi="Times New Roman"/>
          <w:bCs/>
          <w:sz w:val="24"/>
          <w:szCs w:val="24"/>
        </w:rPr>
        <w:t>с</w:t>
      </w:r>
      <w:r w:rsidRPr="00B158EA">
        <w:rPr>
          <w:rFonts w:ascii="Times New Roman" w:hAnsi="Times New Roman"/>
          <w:bCs/>
          <w:sz w:val="24"/>
          <w:szCs w:val="24"/>
        </w:rPr>
        <w:t>ударственной итоговой аттестации привлекаются представители работодателей (их об</w:t>
      </w:r>
      <w:r w:rsidRPr="00B158EA">
        <w:rPr>
          <w:rFonts w:ascii="Times New Roman" w:hAnsi="Times New Roman"/>
          <w:bCs/>
          <w:sz w:val="24"/>
          <w:szCs w:val="24"/>
        </w:rPr>
        <w:t>ъ</w:t>
      </w:r>
      <w:r w:rsidRPr="00B158EA">
        <w:rPr>
          <w:rFonts w:ascii="Times New Roman" w:hAnsi="Times New Roman"/>
          <w:bCs/>
          <w:sz w:val="24"/>
          <w:szCs w:val="24"/>
        </w:rPr>
        <w:t>единений), профессионального сообщества.</w:t>
      </w:r>
    </w:p>
    <w:p w:rsidR="00AD503C" w:rsidRPr="00B158EA" w:rsidRDefault="00AD503C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К государственной итоговой аттестации допускаются студенты, успешно заве</w:t>
      </w:r>
      <w:r w:rsidRPr="00B158EA">
        <w:rPr>
          <w:rFonts w:ascii="Times New Roman" w:hAnsi="Times New Roman"/>
          <w:bCs/>
          <w:sz w:val="24"/>
          <w:szCs w:val="24"/>
        </w:rPr>
        <w:t>р</w:t>
      </w:r>
      <w:r w:rsidRPr="00B158EA">
        <w:rPr>
          <w:rFonts w:ascii="Times New Roman" w:hAnsi="Times New Roman"/>
          <w:bCs/>
          <w:sz w:val="24"/>
          <w:szCs w:val="24"/>
        </w:rPr>
        <w:t>шившие в полном объеме освоение образовательной программы подготовки специалистов среднего звена</w:t>
      </w:r>
    </w:p>
    <w:p w:rsidR="00AD503C" w:rsidRPr="00B158EA" w:rsidRDefault="00AD503C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Формой завершения обучения  является защита выпускной квалификационной р</w:t>
      </w:r>
      <w:r w:rsidRPr="00B158EA">
        <w:rPr>
          <w:rFonts w:ascii="Times New Roman" w:hAnsi="Times New Roman"/>
          <w:bCs/>
          <w:sz w:val="24"/>
          <w:szCs w:val="24"/>
        </w:rPr>
        <w:t>а</w:t>
      </w:r>
      <w:r w:rsidRPr="00B158EA">
        <w:rPr>
          <w:rFonts w:ascii="Times New Roman" w:hAnsi="Times New Roman"/>
          <w:bCs/>
          <w:sz w:val="24"/>
          <w:szCs w:val="24"/>
        </w:rPr>
        <w:t>боты (дипломной работы).</w:t>
      </w:r>
    </w:p>
    <w:p w:rsidR="00AD503C" w:rsidRPr="00B158EA" w:rsidRDefault="00AD503C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58EA">
        <w:rPr>
          <w:rFonts w:ascii="Times New Roman" w:hAnsi="Times New Roman"/>
          <w:bCs/>
          <w:sz w:val="24"/>
          <w:szCs w:val="24"/>
        </w:rPr>
        <w:t>На подготовку выпускной квалификационной работы отводится 4 недели, на защ</w:t>
      </w:r>
      <w:r w:rsidRPr="00B158EA">
        <w:rPr>
          <w:rFonts w:ascii="Times New Roman" w:hAnsi="Times New Roman"/>
          <w:bCs/>
          <w:sz w:val="24"/>
          <w:szCs w:val="24"/>
        </w:rPr>
        <w:t>и</w:t>
      </w:r>
      <w:r w:rsidRPr="00B158EA">
        <w:rPr>
          <w:rFonts w:ascii="Times New Roman" w:hAnsi="Times New Roman"/>
          <w:bCs/>
          <w:sz w:val="24"/>
          <w:szCs w:val="24"/>
        </w:rPr>
        <w:t>ту – 2 недели.</w:t>
      </w:r>
    </w:p>
    <w:p w:rsidR="00F50146" w:rsidRPr="00B158EA" w:rsidRDefault="00F50146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899" w:rsidRDefault="000F789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0E9" w:rsidRDefault="000270E9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03C" w:rsidRPr="00B158EA" w:rsidRDefault="00AD503C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58EA">
        <w:rPr>
          <w:rFonts w:ascii="Times New Roman" w:hAnsi="Times New Roman"/>
          <w:b/>
          <w:sz w:val="24"/>
          <w:szCs w:val="24"/>
        </w:rPr>
        <w:t xml:space="preserve">4 Перечень кабинетов, лабораторий, мастерских и др. </w:t>
      </w:r>
    </w:p>
    <w:p w:rsidR="00AD503C" w:rsidRPr="00B158EA" w:rsidRDefault="00AD503C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58EA">
        <w:rPr>
          <w:rFonts w:ascii="Times New Roman" w:hAnsi="Times New Roman"/>
          <w:b/>
          <w:sz w:val="24"/>
          <w:szCs w:val="24"/>
        </w:rPr>
        <w:t xml:space="preserve">для подготовки по  специальности СПО </w:t>
      </w:r>
    </w:p>
    <w:p w:rsidR="00AD503C" w:rsidRPr="00B158EA" w:rsidRDefault="00AD503C" w:rsidP="00843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58EA">
        <w:rPr>
          <w:rFonts w:ascii="Times New Roman" w:hAnsi="Times New Roman"/>
          <w:b/>
          <w:sz w:val="24"/>
          <w:szCs w:val="24"/>
        </w:rPr>
        <w:t xml:space="preserve"> 43.02.01 Организация обслуживания в  общественном питании</w:t>
      </w:r>
    </w:p>
    <w:tbl>
      <w:tblPr>
        <w:tblW w:w="9440" w:type="dxa"/>
        <w:jc w:val="right"/>
        <w:tblLook w:val="01E0" w:firstRow="1" w:lastRow="1" w:firstColumn="1" w:lastColumn="1" w:noHBand="0" w:noVBand="0"/>
      </w:tblPr>
      <w:tblGrid>
        <w:gridCol w:w="656"/>
        <w:gridCol w:w="8784"/>
      </w:tblGrid>
      <w:tr w:rsidR="00AD503C" w:rsidRPr="00B158EA" w:rsidTr="00D47574">
        <w:trPr>
          <w:jc w:val="right"/>
        </w:trPr>
        <w:tc>
          <w:tcPr>
            <w:tcW w:w="656" w:type="dxa"/>
          </w:tcPr>
          <w:p w:rsidR="00AD503C" w:rsidRPr="00B158EA" w:rsidRDefault="00AD503C" w:rsidP="008430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4" w:type="dxa"/>
          </w:tcPr>
          <w:p w:rsidR="00F50146" w:rsidRPr="00B158EA" w:rsidRDefault="00F50146" w:rsidP="008430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3C" w:rsidRPr="00B158EA" w:rsidRDefault="00AD503C" w:rsidP="008430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</w:tr>
      <w:tr w:rsidR="00AD503C" w:rsidRPr="00B158EA" w:rsidTr="00D47574">
        <w:trPr>
          <w:jc w:val="right"/>
        </w:trPr>
        <w:tc>
          <w:tcPr>
            <w:tcW w:w="656" w:type="dxa"/>
          </w:tcPr>
          <w:p w:rsidR="00AD503C" w:rsidRPr="00B158EA" w:rsidRDefault="00AD503C" w:rsidP="008430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4" w:type="dxa"/>
          </w:tcPr>
          <w:p w:rsidR="00AD503C" w:rsidRPr="00B158EA" w:rsidRDefault="00AD503C" w:rsidP="009910E6">
            <w:pPr>
              <w:pStyle w:val="ConsPlusNormal"/>
              <w:widowControl/>
              <w:tabs>
                <w:tab w:val="left" w:pos="54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Кабинеты: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литературы и русского языка;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иностранного языка;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математики;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истории и обществознания;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географии;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жизнедеятельности;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гуманитарных и социально-экономических дисциплин;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права и правового обеспечения профессиональной деятельности;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технического оснащения организаций общественного питания и 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 xml:space="preserve">охраны труда; 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физиологии питания и санитарии;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  <w:tab w:val="left" w:pos="575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товароведения продовольственных товаров и продукции                                                                        общественного питания;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  <w:tab w:val="left" w:pos="575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экономики организации;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бухгалтерского учета и финансов;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организации и технологии отрасли;</w:t>
            </w:r>
          </w:p>
          <w:p w:rsidR="00AD503C" w:rsidRPr="00B158EA" w:rsidRDefault="00AD503C" w:rsidP="00F50146">
            <w:pPr>
              <w:numPr>
                <w:ilvl w:val="0"/>
                <w:numId w:val="31"/>
              </w:numPr>
              <w:tabs>
                <w:tab w:val="left" w:pos="347"/>
              </w:tabs>
              <w:spacing w:after="0" w:line="240" w:lineRule="auto"/>
              <w:ind w:left="347" w:hanging="283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организации обслуживания в организациях общественного питания;</w:t>
            </w:r>
          </w:p>
          <w:p w:rsidR="00AD503C" w:rsidRPr="00B158EA" w:rsidRDefault="00AD503C" w:rsidP="00F50146">
            <w:pPr>
              <w:numPr>
                <w:ilvl w:val="0"/>
                <w:numId w:val="31"/>
              </w:numPr>
              <w:tabs>
                <w:tab w:val="left" w:pos="347"/>
              </w:tabs>
              <w:spacing w:after="0" w:line="240" w:lineRule="auto"/>
              <w:ind w:left="347" w:hanging="283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 xml:space="preserve">организации и технологии обслуживания в барах;                                                                                                 </w:t>
            </w:r>
          </w:p>
          <w:p w:rsidR="00AD503C" w:rsidRPr="00B158EA" w:rsidRDefault="00AD503C" w:rsidP="00F50146">
            <w:pPr>
              <w:numPr>
                <w:ilvl w:val="0"/>
                <w:numId w:val="31"/>
              </w:numPr>
              <w:tabs>
                <w:tab w:val="left" w:pos="347"/>
              </w:tabs>
              <w:spacing w:after="0" w:line="240" w:lineRule="auto"/>
              <w:ind w:left="347" w:hanging="283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менеджмента и управления персоналом;</w:t>
            </w:r>
          </w:p>
          <w:p w:rsidR="00AD503C" w:rsidRPr="00B158EA" w:rsidRDefault="00AD503C" w:rsidP="00F50146">
            <w:pPr>
              <w:numPr>
                <w:ilvl w:val="0"/>
                <w:numId w:val="31"/>
              </w:numPr>
              <w:tabs>
                <w:tab w:val="left" w:pos="347"/>
              </w:tabs>
              <w:spacing w:after="0" w:line="240" w:lineRule="auto"/>
              <w:ind w:left="347" w:hanging="283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маркетинга;</w:t>
            </w:r>
          </w:p>
          <w:p w:rsidR="00AD503C" w:rsidRPr="00B158EA" w:rsidRDefault="00AD503C" w:rsidP="00F50146">
            <w:pPr>
              <w:numPr>
                <w:ilvl w:val="0"/>
                <w:numId w:val="31"/>
              </w:numPr>
              <w:tabs>
                <w:tab w:val="left" w:pos="347"/>
              </w:tabs>
              <w:spacing w:after="0" w:line="240" w:lineRule="auto"/>
              <w:ind w:left="347" w:hanging="283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документационного обеспечения управления;</w:t>
            </w:r>
          </w:p>
          <w:p w:rsidR="00AD503C" w:rsidRPr="00B158EA" w:rsidRDefault="00AD503C" w:rsidP="00F50146">
            <w:pPr>
              <w:numPr>
                <w:ilvl w:val="0"/>
                <w:numId w:val="31"/>
              </w:numPr>
              <w:tabs>
                <w:tab w:val="left" w:pos="347"/>
              </w:tabs>
              <w:spacing w:after="0" w:line="240" w:lineRule="auto"/>
              <w:ind w:left="347" w:hanging="283"/>
              <w:rPr>
                <w:rFonts w:ascii="Times New Roman" w:hAnsi="Times New Roman"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 xml:space="preserve">стандартизации, метрологии и подтверждения соответствия;            </w:t>
            </w:r>
          </w:p>
          <w:p w:rsidR="00AD503C" w:rsidRPr="00B158EA" w:rsidRDefault="00AD503C" w:rsidP="00F5014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подготовки к государственной итоговой аттестации;</w:t>
            </w:r>
          </w:p>
          <w:p w:rsidR="00AD503C" w:rsidRPr="00B158EA" w:rsidRDefault="00AD503C" w:rsidP="00F50146">
            <w:pPr>
              <w:numPr>
                <w:ilvl w:val="0"/>
                <w:numId w:val="31"/>
              </w:numPr>
              <w:tabs>
                <w:tab w:val="left" w:pos="347"/>
              </w:tabs>
              <w:spacing w:after="0" w:line="240" w:lineRule="auto"/>
              <w:ind w:left="347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методический.</w:t>
            </w:r>
          </w:p>
          <w:p w:rsidR="00045815" w:rsidRPr="00B158EA" w:rsidRDefault="00045815" w:rsidP="001C5FAF">
            <w:pPr>
              <w:pStyle w:val="ConsPlusNormal"/>
              <w:widowControl/>
              <w:tabs>
                <w:tab w:val="left" w:pos="547"/>
              </w:tabs>
              <w:spacing w:after="12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AD503C" w:rsidRPr="00B158EA" w:rsidRDefault="00AD503C" w:rsidP="001C5FAF">
            <w:pPr>
              <w:pStyle w:val="ConsPlusNormal"/>
              <w:widowControl/>
              <w:tabs>
                <w:tab w:val="left" w:pos="547"/>
              </w:tabs>
              <w:spacing w:after="12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158E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Лаборатории:</w:t>
            </w:r>
          </w:p>
          <w:p w:rsidR="00AD503C" w:rsidRPr="00B158EA" w:rsidRDefault="00AD503C" w:rsidP="00A03F59">
            <w:pPr>
              <w:pStyle w:val="ConsPlusNormal"/>
              <w:widowControl/>
              <w:numPr>
                <w:ilvl w:val="0"/>
                <w:numId w:val="32"/>
              </w:numPr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естествознания;</w:t>
            </w:r>
          </w:p>
          <w:p w:rsidR="00AD503C" w:rsidRPr="00B158EA" w:rsidRDefault="00AD503C" w:rsidP="00A03F59">
            <w:pPr>
              <w:pStyle w:val="ConsPlusNormal"/>
              <w:widowControl/>
              <w:numPr>
                <w:ilvl w:val="0"/>
                <w:numId w:val="32"/>
              </w:numPr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информатики и информационно-коммуникационных технологий;</w:t>
            </w:r>
          </w:p>
          <w:p w:rsidR="00AD503C" w:rsidRPr="00B158EA" w:rsidRDefault="00AD503C" w:rsidP="00A03F59">
            <w:pPr>
              <w:pStyle w:val="ConsPlusNormal"/>
              <w:widowControl/>
              <w:numPr>
                <w:ilvl w:val="0"/>
                <w:numId w:val="32"/>
              </w:numPr>
              <w:tabs>
                <w:tab w:val="left" w:pos="0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технологии приготовления пищи.</w:t>
            </w:r>
          </w:p>
          <w:p w:rsidR="00AD503C" w:rsidRPr="00B158EA" w:rsidRDefault="00AD503C" w:rsidP="00A03F59">
            <w:pPr>
              <w:pStyle w:val="ConsPlusNormal"/>
              <w:widowControl/>
              <w:tabs>
                <w:tab w:val="left" w:pos="5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D503C" w:rsidRPr="00B158EA" w:rsidRDefault="00AD503C" w:rsidP="00693032">
            <w:pPr>
              <w:pStyle w:val="ConsPlusNormal"/>
              <w:widowControl/>
              <w:tabs>
                <w:tab w:val="left" w:pos="54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Компьютерно-информационный центр:</w:t>
            </w: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AD503C" w:rsidRPr="00B158EA" w:rsidRDefault="00AD503C" w:rsidP="00EC5A16">
            <w:pPr>
              <w:pStyle w:val="ConsPlusNormal"/>
              <w:widowControl/>
              <w:numPr>
                <w:ilvl w:val="0"/>
                <w:numId w:val="33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лаборатория информационно-коммуникационных технологий </w:t>
            </w:r>
            <w:proofErr w:type="gramStart"/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158E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AD503C" w:rsidRPr="00B158EA" w:rsidRDefault="00AD503C" w:rsidP="00EC5A16">
            <w:pPr>
              <w:pStyle w:val="ConsPlusNormal"/>
              <w:widowControl/>
              <w:numPr>
                <w:ilvl w:val="0"/>
                <w:numId w:val="33"/>
              </w:numPr>
              <w:tabs>
                <w:tab w:val="left" w:pos="347"/>
              </w:tabs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  <w:p w:rsidR="00AD503C" w:rsidRPr="00B158EA" w:rsidRDefault="00AD503C" w:rsidP="008430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3C" w:rsidRPr="00B158EA" w:rsidRDefault="00AD503C" w:rsidP="00D054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Спортивный комплекс</w:t>
            </w: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D503C" w:rsidRPr="00B158EA" w:rsidRDefault="00AD503C" w:rsidP="00EB57E1">
            <w:pPr>
              <w:pStyle w:val="ConsPlusNormal"/>
              <w:widowControl/>
              <w:numPr>
                <w:ilvl w:val="0"/>
                <w:numId w:val="34"/>
              </w:numPr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спортивный зал;</w:t>
            </w:r>
          </w:p>
          <w:p w:rsidR="00AD503C" w:rsidRPr="00B158EA" w:rsidRDefault="00AD503C" w:rsidP="00EB57E1">
            <w:pPr>
              <w:pStyle w:val="ConsPlusNormal"/>
              <w:widowControl/>
              <w:numPr>
                <w:ilvl w:val="0"/>
                <w:numId w:val="34"/>
              </w:numPr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тренажерный зал;</w:t>
            </w:r>
          </w:p>
          <w:p w:rsidR="00AD503C" w:rsidRPr="00B158EA" w:rsidRDefault="00AD503C" w:rsidP="008430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503C" w:rsidRPr="00B158EA" w:rsidTr="00D47574">
        <w:trPr>
          <w:trHeight w:val="3981"/>
          <w:jc w:val="right"/>
        </w:trPr>
        <w:tc>
          <w:tcPr>
            <w:tcW w:w="656" w:type="dxa"/>
          </w:tcPr>
          <w:p w:rsidR="00AD503C" w:rsidRPr="00B158EA" w:rsidRDefault="00AD503C" w:rsidP="008430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4" w:type="dxa"/>
          </w:tcPr>
          <w:p w:rsidR="00AD503C" w:rsidRPr="00B158EA" w:rsidRDefault="00AD503C" w:rsidP="00F50146">
            <w:pPr>
              <w:pStyle w:val="ConsPlusNormal"/>
              <w:widowControl/>
              <w:tabs>
                <w:tab w:val="left" w:pos="54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Залы:</w:t>
            </w:r>
          </w:p>
          <w:p w:rsidR="00AD503C" w:rsidRPr="00B158EA" w:rsidRDefault="00AD503C" w:rsidP="00CE4C97">
            <w:pPr>
              <w:pStyle w:val="ConsPlusNormal"/>
              <w:widowControl/>
              <w:numPr>
                <w:ilvl w:val="0"/>
                <w:numId w:val="35"/>
              </w:numPr>
              <w:ind w:left="34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EA">
              <w:rPr>
                <w:rFonts w:ascii="Times New Roman" w:hAnsi="Times New Roman" w:cs="Times New Roman"/>
                <w:sz w:val="24"/>
                <w:szCs w:val="24"/>
              </w:rPr>
              <w:t>библиотека, читальный зал с выходом в сеть Интернет;</w:t>
            </w:r>
          </w:p>
          <w:p w:rsidR="00AD503C" w:rsidRPr="00B158EA" w:rsidRDefault="00AD503C" w:rsidP="00CE4C97">
            <w:pPr>
              <w:numPr>
                <w:ilvl w:val="0"/>
                <w:numId w:val="35"/>
              </w:numPr>
              <w:spacing w:after="0" w:line="240" w:lineRule="auto"/>
              <w:ind w:left="347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B158EA">
              <w:rPr>
                <w:rFonts w:ascii="Times New Roman" w:hAnsi="Times New Roman"/>
                <w:sz w:val="24"/>
                <w:szCs w:val="24"/>
              </w:rPr>
              <w:t>актовый зал</w:t>
            </w:r>
            <w:r w:rsidRPr="00B158E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D503C" w:rsidRPr="00B158EA" w:rsidRDefault="00AD503C" w:rsidP="006A14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3C" w:rsidRPr="00B158EA" w:rsidRDefault="00AD503C" w:rsidP="006A14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3C" w:rsidRPr="00B158EA" w:rsidRDefault="00AD503C" w:rsidP="006A14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3C" w:rsidRPr="00B158EA" w:rsidRDefault="00AD503C" w:rsidP="006A14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3C" w:rsidRPr="00B158EA" w:rsidRDefault="00AD503C" w:rsidP="006A14A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Заместитель директора по учебной работе</w:t>
            </w: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proofErr w:type="spellStart"/>
            <w:r w:rsidR="00DF64D4" w:rsidRPr="00B158EA">
              <w:rPr>
                <w:rFonts w:ascii="Times New Roman" w:hAnsi="Times New Roman"/>
                <w:bCs/>
                <w:sz w:val="24"/>
                <w:szCs w:val="24"/>
              </w:rPr>
              <w:t>В.В.Виниченко</w:t>
            </w:r>
            <w:proofErr w:type="spellEnd"/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AD503C" w:rsidRPr="00B158EA" w:rsidRDefault="00AD503C" w:rsidP="006A14A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D503C" w:rsidRPr="00B158EA" w:rsidRDefault="00AD503C" w:rsidP="006A14A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СОГЛАСОВАНО</w:t>
            </w:r>
          </w:p>
          <w:p w:rsidR="00276400" w:rsidRPr="00B158EA" w:rsidRDefault="00276400" w:rsidP="002764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276400" w:rsidRPr="00B158EA" w:rsidRDefault="00276400" w:rsidP="002764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 xml:space="preserve">учебно-производственной работе    ______________ </w:t>
            </w:r>
            <w:proofErr w:type="spellStart"/>
            <w:r w:rsidRPr="00B158EA">
              <w:rPr>
                <w:rFonts w:ascii="Times New Roman" w:hAnsi="Times New Roman"/>
                <w:bCs/>
                <w:sz w:val="24"/>
                <w:szCs w:val="24"/>
              </w:rPr>
              <w:t>Е.А.Хвостикова</w:t>
            </w:r>
            <w:proofErr w:type="spellEnd"/>
          </w:p>
          <w:p w:rsidR="00276400" w:rsidRPr="00B158EA" w:rsidRDefault="00276400" w:rsidP="006A14A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D503C" w:rsidRPr="00B158EA" w:rsidRDefault="00AD503C" w:rsidP="006A14A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8EA">
              <w:rPr>
                <w:rFonts w:ascii="Times New Roman" w:hAnsi="Times New Roman"/>
                <w:b/>
                <w:bCs/>
                <w:sz w:val="24"/>
                <w:szCs w:val="24"/>
              </w:rPr>
              <w:t>Председатели цикловых комиссий: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20"/>
              <w:gridCol w:w="1727"/>
              <w:gridCol w:w="2411"/>
            </w:tblGrid>
            <w:tr w:rsidR="00AD503C" w:rsidRPr="00B158EA" w:rsidTr="009568FF">
              <w:tc>
                <w:tcPr>
                  <w:tcW w:w="4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503C" w:rsidRPr="00B158EA" w:rsidRDefault="00AD503C" w:rsidP="002A76F2">
                  <w:pPr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общеобразовательных дисциплин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D503C" w:rsidRPr="00B158EA" w:rsidRDefault="00AD503C" w:rsidP="002A76F2">
                  <w:pPr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503C" w:rsidRPr="00B158EA" w:rsidRDefault="00AD503C" w:rsidP="002A76F2">
                  <w:pPr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В.Ю.Мягкова</w:t>
                  </w:r>
                  <w:proofErr w:type="spellEnd"/>
                </w:p>
              </w:tc>
            </w:tr>
            <w:tr w:rsidR="00AD503C" w:rsidRPr="00B158EA" w:rsidTr="009568FF">
              <w:tc>
                <w:tcPr>
                  <w:tcW w:w="4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социально-экономических </w:t>
                  </w:r>
                </w:p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дисциплин</w:t>
                  </w:r>
                </w:p>
              </w:tc>
              <w:tc>
                <w:tcPr>
                  <w:tcW w:w="1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AD503C" w:rsidRPr="00B158EA" w:rsidRDefault="00AD503C" w:rsidP="002A76F2">
                  <w:pPr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А.В.Севрюков</w:t>
                  </w:r>
                  <w:proofErr w:type="spellEnd"/>
                </w:p>
              </w:tc>
            </w:tr>
            <w:tr w:rsidR="00AD503C" w:rsidRPr="00B158EA" w:rsidTr="00BA774D">
              <w:tc>
                <w:tcPr>
                  <w:tcW w:w="4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математических и </w:t>
                  </w:r>
                  <w:proofErr w:type="gramStart"/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естественно-научных</w:t>
                  </w:r>
                  <w:proofErr w:type="gramEnd"/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дисциплин</w:t>
                  </w:r>
                </w:p>
              </w:tc>
              <w:tc>
                <w:tcPr>
                  <w:tcW w:w="1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А.А.Хаврова</w:t>
                  </w:r>
                  <w:proofErr w:type="spellEnd"/>
                </w:p>
              </w:tc>
            </w:tr>
            <w:tr w:rsidR="00AD503C" w:rsidRPr="00B158EA" w:rsidTr="00BA774D">
              <w:tc>
                <w:tcPr>
                  <w:tcW w:w="4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503C" w:rsidRPr="00B158EA" w:rsidRDefault="00BA774D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D503C" w:rsidRPr="00B158EA" w:rsidRDefault="00BA774D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AD503C" w:rsidRPr="00B158EA" w:rsidTr="00BA774D">
              <w:tc>
                <w:tcPr>
                  <w:tcW w:w="4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технологических дисциплин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Н.А.Аргиропуло</w:t>
                  </w:r>
                  <w:proofErr w:type="spellEnd"/>
                </w:p>
              </w:tc>
            </w:tr>
            <w:tr w:rsidR="00AD503C" w:rsidRPr="00B158EA" w:rsidTr="009568FF">
              <w:tc>
                <w:tcPr>
                  <w:tcW w:w="4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бухгалтерских и экономических дисц</w:t>
                  </w:r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плин</w:t>
                  </w:r>
                </w:p>
              </w:tc>
              <w:tc>
                <w:tcPr>
                  <w:tcW w:w="1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AD503C" w:rsidRPr="00B158EA" w:rsidRDefault="00AD503C" w:rsidP="002A76F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B158E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В.А.Данилина</w:t>
                  </w:r>
                  <w:proofErr w:type="spellEnd"/>
                </w:p>
              </w:tc>
            </w:tr>
          </w:tbl>
          <w:p w:rsidR="00AD503C" w:rsidRPr="00B158EA" w:rsidRDefault="00AD503C" w:rsidP="006A14A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D503C" w:rsidRPr="00B158EA" w:rsidRDefault="00AD503C" w:rsidP="006A14A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D503C" w:rsidRPr="00B158EA" w:rsidRDefault="00AD503C" w:rsidP="007F253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D503C" w:rsidRDefault="00AD503C" w:rsidP="00FA74A1">
      <w:pPr>
        <w:jc w:val="both"/>
        <w:rPr>
          <w:rFonts w:ascii="Times New Roman" w:hAnsi="Times New Roman"/>
          <w:bCs/>
          <w:sz w:val="28"/>
          <w:szCs w:val="28"/>
        </w:rPr>
      </w:pPr>
    </w:p>
    <w:sectPr w:rsidR="00AD503C" w:rsidSect="00BC288C">
      <w:footerReference w:type="even" r:id="rId8"/>
      <w:footerReference w:type="default" r:id="rId9"/>
      <w:pgSz w:w="11906" w:h="16838"/>
      <w:pgMar w:top="1079" w:right="850" w:bottom="107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69B" w:rsidRDefault="00B0469B" w:rsidP="00D27183">
      <w:pPr>
        <w:spacing w:after="0" w:line="240" w:lineRule="auto"/>
      </w:pPr>
      <w:r>
        <w:separator/>
      </w:r>
    </w:p>
  </w:endnote>
  <w:endnote w:type="continuationSeparator" w:id="0">
    <w:p w:rsidR="00B0469B" w:rsidRDefault="00B0469B" w:rsidP="00D2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899" w:rsidRDefault="000F7899" w:rsidP="0040365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F7899" w:rsidRDefault="000F789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899" w:rsidRDefault="000F7899" w:rsidP="0040365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773A7">
      <w:rPr>
        <w:rStyle w:val="ac"/>
        <w:noProof/>
      </w:rPr>
      <w:t>19</w:t>
    </w:r>
    <w:r>
      <w:rPr>
        <w:rStyle w:val="ac"/>
      </w:rPr>
      <w:fldChar w:fldCharType="end"/>
    </w:r>
  </w:p>
  <w:p w:rsidR="000F7899" w:rsidRDefault="000F789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69B" w:rsidRDefault="00B0469B" w:rsidP="00D27183">
      <w:pPr>
        <w:spacing w:after="0" w:line="240" w:lineRule="auto"/>
      </w:pPr>
      <w:r>
        <w:separator/>
      </w:r>
    </w:p>
  </w:footnote>
  <w:footnote w:type="continuationSeparator" w:id="0">
    <w:p w:rsidR="00B0469B" w:rsidRDefault="00B0469B" w:rsidP="00D27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7691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BB4E1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242D1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E46E5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4478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1626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216EB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EC97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40B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3F82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00000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w w:val="100"/>
      </w:rPr>
    </w:lvl>
  </w:abstractNum>
  <w:abstractNum w:abstractNumId="12">
    <w:nsid w:val="008F10B7"/>
    <w:multiLevelType w:val="hybridMultilevel"/>
    <w:tmpl w:val="BF84A63E"/>
    <w:lvl w:ilvl="0" w:tplc="00000002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0990B20"/>
    <w:multiLevelType w:val="hybridMultilevel"/>
    <w:tmpl w:val="9B98A902"/>
    <w:lvl w:ilvl="0" w:tplc="0D1682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1FEC497B"/>
    <w:multiLevelType w:val="hybridMultilevel"/>
    <w:tmpl w:val="6CD23632"/>
    <w:lvl w:ilvl="0" w:tplc="00000002">
      <w:start w:val="1"/>
      <w:numFmt w:val="bullet"/>
      <w:lvlText w:val="─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1DC2046"/>
    <w:multiLevelType w:val="hybridMultilevel"/>
    <w:tmpl w:val="913065D0"/>
    <w:lvl w:ilvl="0" w:tplc="CC349A5C">
      <w:numFmt w:val="bullet"/>
      <w:lvlText w:val=""/>
      <w:lvlJc w:val="left"/>
      <w:pPr>
        <w:tabs>
          <w:tab w:val="num" w:pos="2098"/>
        </w:tabs>
        <w:ind w:left="2098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2FA87291"/>
    <w:multiLevelType w:val="hybridMultilevel"/>
    <w:tmpl w:val="F74E0004"/>
    <w:lvl w:ilvl="0" w:tplc="00000002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436EF"/>
    <w:multiLevelType w:val="hybridMultilevel"/>
    <w:tmpl w:val="6CFED7EC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076D77"/>
    <w:multiLevelType w:val="hybridMultilevel"/>
    <w:tmpl w:val="6512C346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7752BA"/>
    <w:multiLevelType w:val="hybridMultilevel"/>
    <w:tmpl w:val="DFDCA0A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1154E8"/>
    <w:multiLevelType w:val="hybridMultilevel"/>
    <w:tmpl w:val="3670F978"/>
    <w:lvl w:ilvl="0" w:tplc="000000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4C6B28"/>
    <w:multiLevelType w:val="hybridMultilevel"/>
    <w:tmpl w:val="590219C0"/>
    <w:lvl w:ilvl="0" w:tplc="E83606B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D443BD"/>
    <w:multiLevelType w:val="hybridMultilevel"/>
    <w:tmpl w:val="CAB4E73A"/>
    <w:lvl w:ilvl="0" w:tplc="CC349A5C">
      <w:numFmt w:val="bullet"/>
      <w:lvlText w:val=""/>
      <w:lvlJc w:val="left"/>
      <w:pPr>
        <w:tabs>
          <w:tab w:val="num" w:pos="1389"/>
        </w:tabs>
        <w:ind w:left="1389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75432E"/>
    <w:multiLevelType w:val="hybridMultilevel"/>
    <w:tmpl w:val="D7C093F8"/>
    <w:lvl w:ilvl="0" w:tplc="00000003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6591E2B"/>
    <w:multiLevelType w:val="hybridMultilevel"/>
    <w:tmpl w:val="1048195A"/>
    <w:lvl w:ilvl="0" w:tplc="00000002">
      <w:start w:val="1"/>
      <w:numFmt w:val="bullet"/>
      <w:lvlText w:val="─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9EC54CE"/>
    <w:multiLevelType w:val="hybridMultilevel"/>
    <w:tmpl w:val="8B92DFDA"/>
    <w:lvl w:ilvl="0" w:tplc="F0EC282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EF4618C"/>
    <w:multiLevelType w:val="hybridMultilevel"/>
    <w:tmpl w:val="27A2E8F6"/>
    <w:lvl w:ilvl="0" w:tplc="00000002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673F59"/>
    <w:multiLevelType w:val="hybridMultilevel"/>
    <w:tmpl w:val="146A8360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7E4353C"/>
    <w:multiLevelType w:val="hybridMultilevel"/>
    <w:tmpl w:val="0798BED4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F9414C"/>
    <w:multiLevelType w:val="hybridMultilevel"/>
    <w:tmpl w:val="A57292F8"/>
    <w:lvl w:ilvl="0" w:tplc="00000002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25"/>
  </w:num>
  <w:num w:numId="4">
    <w:abstractNumId w:val="10"/>
  </w:num>
  <w:num w:numId="5">
    <w:abstractNumId w:val="11"/>
  </w:num>
  <w:num w:numId="6">
    <w:abstractNumId w:val="21"/>
  </w:num>
  <w:num w:numId="7">
    <w:abstractNumId w:val="2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6"/>
  </w:num>
  <w:num w:numId="19">
    <w:abstractNumId w:val="16"/>
  </w:num>
  <w:num w:numId="20">
    <w:abstractNumId w:val="24"/>
  </w:num>
  <w:num w:numId="21">
    <w:abstractNumId w:val="14"/>
  </w:num>
  <w:num w:numId="22">
    <w:abstractNumId w:val="30"/>
  </w:num>
  <w:num w:numId="23">
    <w:abstractNumId w:val="12"/>
  </w:num>
  <w:num w:numId="24">
    <w:abstractNumId w:val="15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27"/>
  </w:num>
  <w:num w:numId="33">
    <w:abstractNumId w:val="17"/>
  </w:num>
  <w:num w:numId="34">
    <w:abstractNumId w:val="23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07BB"/>
    <w:rsid w:val="000027B9"/>
    <w:rsid w:val="0000520C"/>
    <w:rsid w:val="00010811"/>
    <w:rsid w:val="000117D9"/>
    <w:rsid w:val="00020BB4"/>
    <w:rsid w:val="000210A5"/>
    <w:rsid w:val="0002269F"/>
    <w:rsid w:val="000270E9"/>
    <w:rsid w:val="00027905"/>
    <w:rsid w:val="00037123"/>
    <w:rsid w:val="000420B8"/>
    <w:rsid w:val="00042732"/>
    <w:rsid w:val="00042A7A"/>
    <w:rsid w:val="00045815"/>
    <w:rsid w:val="000465B7"/>
    <w:rsid w:val="00046608"/>
    <w:rsid w:val="00047012"/>
    <w:rsid w:val="00051695"/>
    <w:rsid w:val="00056321"/>
    <w:rsid w:val="00063BD9"/>
    <w:rsid w:val="000649CD"/>
    <w:rsid w:val="00070A82"/>
    <w:rsid w:val="00073FF3"/>
    <w:rsid w:val="00080041"/>
    <w:rsid w:val="00081901"/>
    <w:rsid w:val="000A007F"/>
    <w:rsid w:val="000A4F36"/>
    <w:rsid w:val="000A6A8A"/>
    <w:rsid w:val="000A7811"/>
    <w:rsid w:val="000B2927"/>
    <w:rsid w:val="000B2BB2"/>
    <w:rsid w:val="000B4D11"/>
    <w:rsid w:val="000C03D1"/>
    <w:rsid w:val="000C3DC1"/>
    <w:rsid w:val="000D2AE7"/>
    <w:rsid w:val="000D438A"/>
    <w:rsid w:val="000D462F"/>
    <w:rsid w:val="000D6284"/>
    <w:rsid w:val="000E18F5"/>
    <w:rsid w:val="000F05E2"/>
    <w:rsid w:val="000F4ADA"/>
    <w:rsid w:val="000F7217"/>
    <w:rsid w:val="000F7899"/>
    <w:rsid w:val="001034B0"/>
    <w:rsid w:val="00105693"/>
    <w:rsid w:val="00105B92"/>
    <w:rsid w:val="00110529"/>
    <w:rsid w:val="001132C9"/>
    <w:rsid w:val="00114584"/>
    <w:rsid w:val="00114A35"/>
    <w:rsid w:val="00114AF0"/>
    <w:rsid w:val="001168EB"/>
    <w:rsid w:val="00121C13"/>
    <w:rsid w:val="0012371B"/>
    <w:rsid w:val="00125539"/>
    <w:rsid w:val="0013139B"/>
    <w:rsid w:val="001342E1"/>
    <w:rsid w:val="0013529F"/>
    <w:rsid w:val="00135B3A"/>
    <w:rsid w:val="001371AE"/>
    <w:rsid w:val="001403F7"/>
    <w:rsid w:val="00141181"/>
    <w:rsid w:val="00142F50"/>
    <w:rsid w:val="001440CB"/>
    <w:rsid w:val="00144476"/>
    <w:rsid w:val="0017116A"/>
    <w:rsid w:val="0017145E"/>
    <w:rsid w:val="00171D43"/>
    <w:rsid w:val="001730E1"/>
    <w:rsid w:val="00175392"/>
    <w:rsid w:val="00175A4E"/>
    <w:rsid w:val="0019533F"/>
    <w:rsid w:val="0019716E"/>
    <w:rsid w:val="001A00CC"/>
    <w:rsid w:val="001B5BEC"/>
    <w:rsid w:val="001B5D23"/>
    <w:rsid w:val="001C5FAF"/>
    <w:rsid w:val="001D2D2E"/>
    <w:rsid w:val="001D7E56"/>
    <w:rsid w:val="001E129E"/>
    <w:rsid w:val="001E23A3"/>
    <w:rsid w:val="001E7433"/>
    <w:rsid w:val="001F0DD3"/>
    <w:rsid w:val="001F7C9C"/>
    <w:rsid w:val="00200EA0"/>
    <w:rsid w:val="00203911"/>
    <w:rsid w:val="00206397"/>
    <w:rsid w:val="00206FA9"/>
    <w:rsid w:val="00207D6A"/>
    <w:rsid w:val="00214F7D"/>
    <w:rsid w:val="00215B58"/>
    <w:rsid w:val="002210BE"/>
    <w:rsid w:val="00222789"/>
    <w:rsid w:val="002307B0"/>
    <w:rsid w:val="002331CA"/>
    <w:rsid w:val="00237794"/>
    <w:rsid w:val="00241F4F"/>
    <w:rsid w:val="00246C7A"/>
    <w:rsid w:val="002611B4"/>
    <w:rsid w:val="00261A8E"/>
    <w:rsid w:val="00264162"/>
    <w:rsid w:val="00266477"/>
    <w:rsid w:val="00267E3F"/>
    <w:rsid w:val="00276400"/>
    <w:rsid w:val="00281183"/>
    <w:rsid w:val="00282542"/>
    <w:rsid w:val="0028307C"/>
    <w:rsid w:val="00290536"/>
    <w:rsid w:val="00290EDA"/>
    <w:rsid w:val="00293D67"/>
    <w:rsid w:val="00295D80"/>
    <w:rsid w:val="002A2812"/>
    <w:rsid w:val="002A76F2"/>
    <w:rsid w:val="002B0B8F"/>
    <w:rsid w:val="002B15FD"/>
    <w:rsid w:val="002B2139"/>
    <w:rsid w:val="002C2F32"/>
    <w:rsid w:val="002E0BFE"/>
    <w:rsid w:val="002E1075"/>
    <w:rsid w:val="002E3381"/>
    <w:rsid w:val="002E5A71"/>
    <w:rsid w:val="002E61B8"/>
    <w:rsid w:val="002F3394"/>
    <w:rsid w:val="002F6BAF"/>
    <w:rsid w:val="003033FE"/>
    <w:rsid w:val="00306D6A"/>
    <w:rsid w:val="00311E92"/>
    <w:rsid w:val="00316CF6"/>
    <w:rsid w:val="00322DC9"/>
    <w:rsid w:val="00330A71"/>
    <w:rsid w:val="00334B96"/>
    <w:rsid w:val="003358C1"/>
    <w:rsid w:val="003411A8"/>
    <w:rsid w:val="00347A27"/>
    <w:rsid w:val="00367D88"/>
    <w:rsid w:val="00371E19"/>
    <w:rsid w:val="00374294"/>
    <w:rsid w:val="00376C4C"/>
    <w:rsid w:val="00377BF4"/>
    <w:rsid w:val="003878D2"/>
    <w:rsid w:val="00392D92"/>
    <w:rsid w:val="00395B0B"/>
    <w:rsid w:val="00397760"/>
    <w:rsid w:val="003A0CCD"/>
    <w:rsid w:val="003A273E"/>
    <w:rsid w:val="003C390D"/>
    <w:rsid w:val="003C523B"/>
    <w:rsid w:val="003D1EE9"/>
    <w:rsid w:val="003D62CC"/>
    <w:rsid w:val="003D7BA4"/>
    <w:rsid w:val="003E2008"/>
    <w:rsid w:val="003F007E"/>
    <w:rsid w:val="003F0EFC"/>
    <w:rsid w:val="003F130B"/>
    <w:rsid w:val="003F4389"/>
    <w:rsid w:val="0040365E"/>
    <w:rsid w:val="004043FA"/>
    <w:rsid w:val="00407D5A"/>
    <w:rsid w:val="0041758D"/>
    <w:rsid w:val="004178B4"/>
    <w:rsid w:val="00427949"/>
    <w:rsid w:val="00431C21"/>
    <w:rsid w:val="004412C3"/>
    <w:rsid w:val="00441661"/>
    <w:rsid w:val="00445BD0"/>
    <w:rsid w:val="004644D2"/>
    <w:rsid w:val="004667DE"/>
    <w:rsid w:val="004741AC"/>
    <w:rsid w:val="004808D6"/>
    <w:rsid w:val="00481F21"/>
    <w:rsid w:val="00482D05"/>
    <w:rsid w:val="00484437"/>
    <w:rsid w:val="00491CF2"/>
    <w:rsid w:val="00493D1B"/>
    <w:rsid w:val="00495037"/>
    <w:rsid w:val="00497A41"/>
    <w:rsid w:val="004B12BA"/>
    <w:rsid w:val="004B5089"/>
    <w:rsid w:val="004C6CB1"/>
    <w:rsid w:val="004D0582"/>
    <w:rsid w:val="004D19F4"/>
    <w:rsid w:val="004D4F73"/>
    <w:rsid w:val="004E0894"/>
    <w:rsid w:val="004E5013"/>
    <w:rsid w:val="004E7109"/>
    <w:rsid w:val="004E7306"/>
    <w:rsid w:val="004F6248"/>
    <w:rsid w:val="00502451"/>
    <w:rsid w:val="00514164"/>
    <w:rsid w:val="00517C91"/>
    <w:rsid w:val="00523616"/>
    <w:rsid w:val="00532BDB"/>
    <w:rsid w:val="00533EDD"/>
    <w:rsid w:val="005340B3"/>
    <w:rsid w:val="00536DE4"/>
    <w:rsid w:val="00543981"/>
    <w:rsid w:val="00545760"/>
    <w:rsid w:val="005467F4"/>
    <w:rsid w:val="0055029D"/>
    <w:rsid w:val="00552548"/>
    <w:rsid w:val="00557214"/>
    <w:rsid w:val="00564A35"/>
    <w:rsid w:val="005715C3"/>
    <w:rsid w:val="0058795A"/>
    <w:rsid w:val="005A08F7"/>
    <w:rsid w:val="005A509C"/>
    <w:rsid w:val="005A70E9"/>
    <w:rsid w:val="005B1291"/>
    <w:rsid w:val="005B4A70"/>
    <w:rsid w:val="005B69CB"/>
    <w:rsid w:val="005C26BF"/>
    <w:rsid w:val="005D6226"/>
    <w:rsid w:val="005E1F1E"/>
    <w:rsid w:val="005E56CB"/>
    <w:rsid w:val="005E6BA9"/>
    <w:rsid w:val="005F15A5"/>
    <w:rsid w:val="005F2F5B"/>
    <w:rsid w:val="005F4494"/>
    <w:rsid w:val="005F45DD"/>
    <w:rsid w:val="005F694A"/>
    <w:rsid w:val="005F7A68"/>
    <w:rsid w:val="00601F07"/>
    <w:rsid w:val="00605C5E"/>
    <w:rsid w:val="00610CF8"/>
    <w:rsid w:val="00612394"/>
    <w:rsid w:val="006142E2"/>
    <w:rsid w:val="00616687"/>
    <w:rsid w:val="00622DF3"/>
    <w:rsid w:val="00624526"/>
    <w:rsid w:val="00624CC6"/>
    <w:rsid w:val="0062607A"/>
    <w:rsid w:val="0062626C"/>
    <w:rsid w:val="0062748A"/>
    <w:rsid w:val="00632B39"/>
    <w:rsid w:val="00634FE3"/>
    <w:rsid w:val="00647AB4"/>
    <w:rsid w:val="006520F2"/>
    <w:rsid w:val="006553B8"/>
    <w:rsid w:val="006556EB"/>
    <w:rsid w:val="00655886"/>
    <w:rsid w:val="00661D79"/>
    <w:rsid w:val="006658E2"/>
    <w:rsid w:val="0066644F"/>
    <w:rsid w:val="00666BAA"/>
    <w:rsid w:val="00671D05"/>
    <w:rsid w:val="006805A4"/>
    <w:rsid w:val="00680CB6"/>
    <w:rsid w:val="00681B16"/>
    <w:rsid w:val="006839C9"/>
    <w:rsid w:val="00684D49"/>
    <w:rsid w:val="00692A6A"/>
    <w:rsid w:val="00693032"/>
    <w:rsid w:val="006A074B"/>
    <w:rsid w:val="006A0D97"/>
    <w:rsid w:val="006A0F74"/>
    <w:rsid w:val="006A14AB"/>
    <w:rsid w:val="006A41DC"/>
    <w:rsid w:val="006B2D36"/>
    <w:rsid w:val="006B37E1"/>
    <w:rsid w:val="006B44C8"/>
    <w:rsid w:val="006B7114"/>
    <w:rsid w:val="006C48F7"/>
    <w:rsid w:val="006C56D8"/>
    <w:rsid w:val="006D5EB1"/>
    <w:rsid w:val="006E2016"/>
    <w:rsid w:val="006F296E"/>
    <w:rsid w:val="006F489D"/>
    <w:rsid w:val="006F59CE"/>
    <w:rsid w:val="006F5D12"/>
    <w:rsid w:val="007062CE"/>
    <w:rsid w:val="00706615"/>
    <w:rsid w:val="00706965"/>
    <w:rsid w:val="00707A1C"/>
    <w:rsid w:val="00711647"/>
    <w:rsid w:val="00712398"/>
    <w:rsid w:val="007222CB"/>
    <w:rsid w:val="0073116A"/>
    <w:rsid w:val="007403FE"/>
    <w:rsid w:val="00742ED9"/>
    <w:rsid w:val="007533AD"/>
    <w:rsid w:val="00763818"/>
    <w:rsid w:val="0076538C"/>
    <w:rsid w:val="00770BAC"/>
    <w:rsid w:val="007726EA"/>
    <w:rsid w:val="00780E24"/>
    <w:rsid w:val="007813EA"/>
    <w:rsid w:val="0078269F"/>
    <w:rsid w:val="007843FD"/>
    <w:rsid w:val="00786889"/>
    <w:rsid w:val="00790837"/>
    <w:rsid w:val="0079356F"/>
    <w:rsid w:val="007A24D7"/>
    <w:rsid w:val="007A279E"/>
    <w:rsid w:val="007A609C"/>
    <w:rsid w:val="007A6699"/>
    <w:rsid w:val="007B7391"/>
    <w:rsid w:val="007C1A6B"/>
    <w:rsid w:val="007C2688"/>
    <w:rsid w:val="007C6828"/>
    <w:rsid w:val="007D049E"/>
    <w:rsid w:val="007D3111"/>
    <w:rsid w:val="007D4CEF"/>
    <w:rsid w:val="007F2537"/>
    <w:rsid w:val="007F2F15"/>
    <w:rsid w:val="007F3005"/>
    <w:rsid w:val="007F7ADB"/>
    <w:rsid w:val="007F7EC4"/>
    <w:rsid w:val="00802BAD"/>
    <w:rsid w:val="0080538D"/>
    <w:rsid w:val="00807D54"/>
    <w:rsid w:val="00812CB6"/>
    <w:rsid w:val="00813C1B"/>
    <w:rsid w:val="0081539D"/>
    <w:rsid w:val="0084156F"/>
    <w:rsid w:val="008430E7"/>
    <w:rsid w:val="0084448A"/>
    <w:rsid w:val="00844B16"/>
    <w:rsid w:val="00850D5A"/>
    <w:rsid w:val="0085393D"/>
    <w:rsid w:val="00854AD9"/>
    <w:rsid w:val="00866860"/>
    <w:rsid w:val="00877CF9"/>
    <w:rsid w:val="008847ED"/>
    <w:rsid w:val="008860D1"/>
    <w:rsid w:val="0089271D"/>
    <w:rsid w:val="0089408E"/>
    <w:rsid w:val="008A0F13"/>
    <w:rsid w:val="008A2268"/>
    <w:rsid w:val="008A5F3E"/>
    <w:rsid w:val="008A6102"/>
    <w:rsid w:val="008A7AB2"/>
    <w:rsid w:val="008B0221"/>
    <w:rsid w:val="008C3AC3"/>
    <w:rsid w:val="008D1576"/>
    <w:rsid w:val="008D2389"/>
    <w:rsid w:val="008D3444"/>
    <w:rsid w:val="008D3BAD"/>
    <w:rsid w:val="008D473C"/>
    <w:rsid w:val="008F0B2C"/>
    <w:rsid w:val="00902993"/>
    <w:rsid w:val="0090583B"/>
    <w:rsid w:val="009072DB"/>
    <w:rsid w:val="009107F2"/>
    <w:rsid w:val="00911199"/>
    <w:rsid w:val="00912C0B"/>
    <w:rsid w:val="00915047"/>
    <w:rsid w:val="00920239"/>
    <w:rsid w:val="0092032A"/>
    <w:rsid w:val="009219CE"/>
    <w:rsid w:val="00935287"/>
    <w:rsid w:val="00936DF4"/>
    <w:rsid w:val="00941C11"/>
    <w:rsid w:val="00950C6E"/>
    <w:rsid w:val="009568FF"/>
    <w:rsid w:val="00964CCF"/>
    <w:rsid w:val="009751D1"/>
    <w:rsid w:val="00987D79"/>
    <w:rsid w:val="00990791"/>
    <w:rsid w:val="009910E6"/>
    <w:rsid w:val="0099607E"/>
    <w:rsid w:val="009964E0"/>
    <w:rsid w:val="00997A01"/>
    <w:rsid w:val="009A0092"/>
    <w:rsid w:val="009B3DE9"/>
    <w:rsid w:val="009B497E"/>
    <w:rsid w:val="009B7883"/>
    <w:rsid w:val="009C4F66"/>
    <w:rsid w:val="009D3517"/>
    <w:rsid w:val="009D4BA1"/>
    <w:rsid w:val="009E18EE"/>
    <w:rsid w:val="00A03F59"/>
    <w:rsid w:val="00A164C4"/>
    <w:rsid w:val="00A272D5"/>
    <w:rsid w:val="00A27CC5"/>
    <w:rsid w:val="00A310A6"/>
    <w:rsid w:val="00A37BC3"/>
    <w:rsid w:val="00A41A2C"/>
    <w:rsid w:val="00A54BC2"/>
    <w:rsid w:val="00A6321F"/>
    <w:rsid w:val="00A65809"/>
    <w:rsid w:val="00A67AE8"/>
    <w:rsid w:val="00A701CB"/>
    <w:rsid w:val="00A71F0E"/>
    <w:rsid w:val="00A8003D"/>
    <w:rsid w:val="00A81560"/>
    <w:rsid w:val="00A8384B"/>
    <w:rsid w:val="00A90BC0"/>
    <w:rsid w:val="00A9247C"/>
    <w:rsid w:val="00AA5449"/>
    <w:rsid w:val="00AA66E8"/>
    <w:rsid w:val="00AB59A2"/>
    <w:rsid w:val="00AC0FC5"/>
    <w:rsid w:val="00AD34A4"/>
    <w:rsid w:val="00AD503C"/>
    <w:rsid w:val="00AE0B05"/>
    <w:rsid w:val="00AF0A1C"/>
    <w:rsid w:val="00AF0DC9"/>
    <w:rsid w:val="00B00C21"/>
    <w:rsid w:val="00B0469B"/>
    <w:rsid w:val="00B050DD"/>
    <w:rsid w:val="00B117A1"/>
    <w:rsid w:val="00B158EA"/>
    <w:rsid w:val="00B16DB7"/>
    <w:rsid w:val="00B25110"/>
    <w:rsid w:val="00B305C6"/>
    <w:rsid w:val="00B328BA"/>
    <w:rsid w:val="00B362CC"/>
    <w:rsid w:val="00B41491"/>
    <w:rsid w:val="00B6497F"/>
    <w:rsid w:val="00B71F2F"/>
    <w:rsid w:val="00B75D30"/>
    <w:rsid w:val="00B85328"/>
    <w:rsid w:val="00B925DB"/>
    <w:rsid w:val="00B96EBE"/>
    <w:rsid w:val="00BA1C65"/>
    <w:rsid w:val="00BA774D"/>
    <w:rsid w:val="00BC06FB"/>
    <w:rsid w:val="00BC288C"/>
    <w:rsid w:val="00BD359F"/>
    <w:rsid w:val="00BE2839"/>
    <w:rsid w:val="00BF1914"/>
    <w:rsid w:val="00BF252C"/>
    <w:rsid w:val="00BF2BCF"/>
    <w:rsid w:val="00BF31C1"/>
    <w:rsid w:val="00BF4036"/>
    <w:rsid w:val="00C00B1C"/>
    <w:rsid w:val="00C02DE1"/>
    <w:rsid w:val="00C044FA"/>
    <w:rsid w:val="00C07B7A"/>
    <w:rsid w:val="00C171E1"/>
    <w:rsid w:val="00C23562"/>
    <w:rsid w:val="00C302E3"/>
    <w:rsid w:val="00C346B9"/>
    <w:rsid w:val="00C359BB"/>
    <w:rsid w:val="00C367CB"/>
    <w:rsid w:val="00C37F97"/>
    <w:rsid w:val="00C57CCC"/>
    <w:rsid w:val="00C60F54"/>
    <w:rsid w:val="00C816B4"/>
    <w:rsid w:val="00C825E8"/>
    <w:rsid w:val="00C833B6"/>
    <w:rsid w:val="00C8490F"/>
    <w:rsid w:val="00C94C28"/>
    <w:rsid w:val="00CB0FE2"/>
    <w:rsid w:val="00CC0760"/>
    <w:rsid w:val="00CC1977"/>
    <w:rsid w:val="00CC4627"/>
    <w:rsid w:val="00CD08B3"/>
    <w:rsid w:val="00CD5E37"/>
    <w:rsid w:val="00CD7B12"/>
    <w:rsid w:val="00CE0E98"/>
    <w:rsid w:val="00CE4C97"/>
    <w:rsid w:val="00CE6C40"/>
    <w:rsid w:val="00CF0AB4"/>
    <w:rsid w:val="00CF6474"/>
    <w:rsid w:val="00CF7BB7"/>
    <w:rsid w:val="00D03A95"/>
    <w:rsid w:val="00D05472"/>
    <w:rsid w:val="00D05D72"/>
    <w:rsid w:val="00D23297"/>
    <w:rsid w:val="00D27183"/>
    <w:rsid w:val="00D27CF0"/>
    <w:rsid w:val="00D3186E"/>
    <w:rsid w:val="00D37F28"/>
    <w:rsid w:val="00D44855"/>
    <w:rsid w:val="00D47574"/>
    <w:rsid w:val="00D5160A"/>
    <w:rsid w:val="00D6263B"/>
    <w:rsid w:val="00D64365"/>
    <w:rsid w:val="00D64CD8"/>
    <w:rsid w:val="00D66D3C"/>
    <w:rsid w:val="00D77EC1"/>
    <w:rsid w:val="00D92C1B"/>
    <w:rsid w:val="00D93176"/>
    <w:rsid w:val="00DA0D8C"/>
    <w:rsid w:val="00DB4475"/>
    <w:rsid w:val="00DB44DD"/>
    <w:rsid w:val="00DC65E9"/>
    <w:rsid w:val="00DC6B26"/>
    <w:rsid w:val="00DD1892"/>
    <w:rsid w:val="00DD2D1C"/>
    <w:rsid w:val="00DD7064"/>
    <w:rsid w:val="00DE34DA"/>
    <w:rsid w:val="00DF313C"/>
    <w:rsid w:val="00DF64D4"/>
    <w:rsid w:val="00E00E11"/>
    <w:rsid w:val="00E02B34"/>
    <w:rsid w:val="00E147C5"/>
    <w:rsid w:val="00E20774"/>
    <w:rsid w:val="00E208D8"/>
    <w:rsid w:val="00E23C93"/>
    <w:rsid w:val="00E32989"/>
    <w:rsid w:val="00E37E22"/>
    <w:rsid w:val="00E37F04"/>
    <w:rsid w:val="00E43B84"/>
    <w:rsid w:val="00E4464C"/>
    <w:rsid w:val="00E477DB"/>
    <w:rsid w:val="00E566BE"/>
    <w:rsid w:val="00E65C35"/>
    <w:rsid w:val="00E71B31"/>
    <w:rsid w:val="00E76F1E"/>
    <w:rsid w:val="00E80745"/>
    <w:rsid w:val="00EA3A32"/>
    <w:rsid w:val="00EB14DE"/>
    <w:rsid w:val="00EB2179"/>
    <w:rsid w:val="00EB3DA1"/>
    <w:rsid w:val="00EB55A6"/>
    <w:rsid w:val="00EB57E1"/>
    <w:rsid w:val="00EB610A"/>
    <w:rsid w:val="00EB6EC1"/>
    <w:rsid w:val="00EC16F1"/>
    <w:rsid w:val="00EC38BF"/>
    <w:rsid w:val="00EC5A16"/>
    <w:rsid w:val="00EE12FE"/>
    <w:rsid w:val="00EF04BD"/>
    <w:rsid w:val="00EF271E"/>
    <w:rsid w:val="00F221A9"/>
    <w:rsid w:val="00F22C05"/>
    <w:rsid w:val="00F22E64"/>
    <w:rsid w:val="00F33B22"/>
    <w:rsid w:val="00F40452"/>
    <w:rsid w:val="00F46757"/>
    <w:rsid w:val="00F50146"/>
    <w:rsid w:val="00F557F7"/>
    <w:rsid w:val="00F6551E"/>
    <w:rsid w:val="00F6553D"/>
    <w:rsid w:val="00F677BC"/>
    <w:rsid w:val="00F769AC"/>
    <w:rsid w:val="00F773A7"/>
    <w:rsid w:val="00F80BE6"/>
    <w:rsid w:val="00F81219"/>
    <w:rsid w:val="00F82C58"/>
    <w:rsid w:val="00F82F15"/>
    <w:rsid w:val="00F87C07"/>
    <w:rsid w:val="00F907BB"/>
    <w:rsid w:val="00F97C0C"/>
    <w:rsid w:val="00FA625F"/>
    <w:rsid w:val="00FA74A1"/>
    <w:rsid w:val="00FA7D9D"/>
    <w:rsid w:val="00FB0632"/>
    <w:rsid w:val="00FB23A3"/>
    <w:rsid w:val="00FB49F3"/>
    <w:rsid w:val="00FB531F"/>
    <w:rsid w:val="00FC0A5A"/>
    <w:rsid w:val="00FC5348"/>
    <w:rsid w:val="00FD4BBE"/>
    <w:rsid w:val="00FF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1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90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B55A6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EB55A6"/>
    <w:rPr>
      <w:rFonts w:ascii="Segoe UI" w:hAnsi="Segoe UI" w:cs="Times New Roman"/>
      <w:sz w:val="18"/>
    </w:rPr>
  </w:style>
  <w:style w:type="character" w:styleId="a6">
    <w:name w:val="Strong"/>
    <w:uiPriority w:val="99"/>
    <w:qFormat/>
    <w:rsid w:val="009107F2"/>
    <w:rPr>
      <w:rFonts w:cs="Times New Roman"/>
      <w:b/>
    </w:rPr>
  </w:style>
  <w:style w:type="paragraph" w:styleId="a7">
    <w:name w:val="List Paragraph"/>
    <w:basedOn w:val="a"/>
    <w:uiPriority w:val="99"/>
    <w:qFormat/>
    <w:rsid w:val="009107F2"/>
    <w:pPr>
      <w:ind w:left="720"/>
      <w:contextualSpacing/>
    </w:pPr>
  </w:style>
  <w:style w:type="paragraph" w:customStyle="1" w:styleId="Default">
    <w:name w:val="Default"/>
    <w:uiPriority w:val="99"/>
    <w:rsid w:val="00141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Абзац списка1"/>
    <w:basedOn w:val="a"/>
    <w:uiPriority w:val="99"/>
    <w:rsid w:val="00CF0AB4"/>
    <w:pPr>
      <w:suppressAutoHyphens/>
      <w:spacing w:after="0" w:line="240" w:lineRule="auto"/>
      <w:ind w:left="720"/>
    </w:pPr>
    <w:rPr>
      <w:rFonts w:ascii="Times New Roman" w:hAnsi="Times New Roman"/>
      <w:color w:val="000000"/>
      <w:w w:val="90"/>
      <w:sz w:val="28"/>
      <w:szCs w:val="28"/>
      <w:lang w:eastAsia="ar-SA"/>
    </w:rPr>
  </w:style>
  <w:style w:type="paragraph" w:styleId="a8">
    <w:name w:val="header"/>
    <w:basedOn w:val="a"/>
    <w:link w:val="a9"/>
    <w:uiPriority w:val="99"/>
    <w:rsid w:val="00D2718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D27183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D2718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locked/>
    <w:rsid w:val="00D27183"/>
    <w:rPr>
      <w:rFonts w:cs="Times New Roman"/>
      <w:lang w:eastAsia="en-US"/>
    </w:rPr>
  </w:style>
  <w:style w:type="character" w:styleId="ac">
    <w:name w:val="page number"/>
    <w:uiPriority w:val="99"/>
    <w:rsid w:val="00BC288C"/>
    <w:rPr>
      <w:rFonts w:cs="Times New Roman"/>
    </w:rPr>
  </w:style>
  <w:style w:type="paragraph" w:customStyle="1" w:styleId="ad">
    <w:name w:val="Знак Знак"/>
    <w:basedOn w:val="a"/>
    <w:uiPriority w:val="99"/>
    <w:rsid w:val="00484437"/>
    <w:pPr>
      <w:tabs>
        <w:tab w:val="left" w:pos="708"/>
      </w:tabs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8430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5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20</Pages>
  <Words>4828</Words>
  <Characters>27525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НМЦ ДПО</dc:creator>
  <cp:keywords/>
  <dc:description/>
  <cp:lastModifiedBy>Пользователь</cp:lastModifiedBy>
  <cp:revision>459</cp:revision>
  <cp:lastPrinted>2016-09-29T09:33:00Z</cp:lastPrinted>
  <dcterms:created xsi:type="dcterms:W3CDTF">2015-02-06T10:22:00Z</dcterms:created>
  <dcterms:modified xsi:type="dcterms:W3CDTF">2016-09-30T13:50:00Z</dcterms:modified>
</cp:coreProperties>
</file>